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5350E" w14:textId="77777777" w:rsidR="00722CF5" w:rsidRDefault="00722CF5" w:rsidP="008D53A4">
      <w:pPr>
        <w:jc w:val="center"/>
        <w:rPr>
          <w:b/>
          <w:color w:val="2E74B5" w:themeColor="accent1" w:themeShade="BF"/>
          <w:sz w:val="32"/>
          <w:szCs w:val="32"/>
        </w:rPr>
      </w:pPr>
    </w:p>
    <w:p w14:paraId="1693C3E4" w14:textId="29CD06EF" w:rsidR="008D53A4" w:rsidRDefault="008D53A4" w:rsidP="008D53A4">
      <w:pPr>
        <w:jc w:val="center"/>
        <w:rPr>
          <w:b/>
          <w:color w:val="2E74B5" w:themeColor="accent1" w:themeShade="BF"/>
          <w:sz w:val="32"/>
          <w:szCs w:val="32"/>
        </w:rPr>
      </w:pPr>
      <w:r w:rsidRPr="00F540A0">
        <w:rPr>
          <w:b/>
          <w:color w:val="2E74B5" w:themeColor="accent1" w:themeShade="BF"/>
          <w:sz w:val="32"/>
          <w:szCs w:val="32"/>
        </w:rPr>
        <w:t>Pasientinformasjon</w:t>
      </w:r>
      <w:r>
        <w:rPr>
          <w:b/>
          <w:color w:val="2E74B5" w:themeColor="accent1" w:themeShade="BF"/>
          <w:sz w:val="32"/>
          <w:szCs w:val="32"/>
        </w:rPr>
        <w:t xml:space="preserve"> fra kirurgisk avdeling 4E</w:t>
      </w:r>
    </w:p>
    <w:p w14:paraId="61910CF6" w14:textId="77777777" w:rsidR="00722CF5" w:rsidRPr="00D57E75" w:rsidRDefault="00722CF5" w:rsidP="008D53A4">
      <w:pPr>
        <w:jc w:val="center"/>
        <w:rPr>
          <w:color w:val="2E74B5" w:themeColor="accent1" w:themeShade="BF"/>
          <w:sz w:val="32"/>
          <w:szCs w:val="32"/>
        </w:rPr>
      </w:pPr>
    </w:p>
    <w:p w14:paraId="56E00019" w14:textId="77777777" w:rsidR="008D53A4" w:rsidRDefault="008D53A4" w:rsidP="008D53A4">
      <w:pPr>
        <w:jc w:val="center"/>
        <w:rPr>
          <w:rFonts w:cs="Arial"/>
          <w:b/>
          <w:color w:val="2E74B5" w:themeColor="accent1" w:themeShade="BF"/>
          <w:sz w:val="48"/>
          <w:szCs w:val="48"/>
        </w:rPr>
      </w:pPr>
      <w:r>
        <w:rPr>
          <w:b/>
          <w:color w:val="2E74B5" w:themeColor="accent1" w:themeShade="BF"/>
          <w:sz w:val="48"/>
          <w:szCs w:val="48"/>
        </w:rPr>
        <w:t xml:space="preserve">Til </w:t>
      </w:r>
      <w:r>
        <w:rPr>
          <w:rFonts w:cs="Arial"/>
          <w:b/>
          <w:color w:val="2E74B5" w:themeColor="accent1" w:themeShade="BF"/>
          <w:sz w:val="48"/>
          <w:szCs w:val="48"/>
        </w:rPr>
        <w:t>deg som har vært behandlet for punktert lunge</w:t>
      </w:r>
    </w:p>
    <w:p w14:paraId="4EC71835" w14:textId="6A70A13C" w:rsidR="008D53A4" w:rsidRPr="008D53A4" w:rsidRDefault="008D53A4" w:rsidP="00722CF5">
      <w:pPr>
        <w:rPr>
          <w:b/>
          <w:color w:val="2E74B5" w:themeColor="accent1" w:themeShade="BF"/>
          <w:sz w:val="48"/>
          <w:szCs w:val="48"/>
        </w:rPr>
      </w:pPr>
      <w:r w:rsidRPr="00D57E75">
        <w:rPr>
          <w:rFonts w:cs="Arial"/>
          <w:sz w:val="24"/>
          <w:szCs w:val="24"/>
        </w:rPr>
        <w:t>Her kan du finne svar på noe av det du kanskje lurer på når du kommer hjem etter operasjon</w:t>
      </w:r>
      <w:r>
        <w:rPr>
          <w:rFonts w:cs="Arial"/>
          <w:sz w:val="24"/>
          <w:szCs w:val="24"/>
        </w:rPr>
        <w:t>en. Mye av dette har du</w:t>
      </w:r>
      <w:r w:rsidRPr="00D57E75">
        <w:rPr>
          <w:rFonts w:cs="Arial"/>
          <w:sz w:val="24"/>
          <w:szCs w:val="24"/>
        </w:rPr>
        <w:t xml:space="preserve"> fått informasjon om, men det kan være greit å finne det gjentatt her.</w:t>
      </w:r>
    </w:p>
    <w:p w14:paraId="46F88185" w14:textId="3C743660" w:rsidR="008D53A4" w:rsidRPr="00D57E75" w:rsidRDefault="0033739C" w:rsidP="008D53A4">
      <w:pPr>
        <w:rPr>
          <w:rFonts w:cs="Arial"/>
          <w:sz w:val="24"/>
          <w:szCs w:val="24"/>
        </w:rPr>
      </w:pPr>
      <w:r>
        <w:rPr>
          <w:rFonts w:cs="Arial"/>
          <w:b/>
          <w:color w:val="2E74B5" w:themeColor="accent1" w:themeShade="BF"/>
          <w:sz w:val="28"/>
          <w:szCs w:val="28"/>
        </w:rPr>
        <w:t xml:space="preserve">Stinget </w:t>
      </w:r>
      <w:r>
        <w:rPr>
          <w:rFonts w:cs="Arial"/>
          <w:sz w:val="24"/>
          <w:szCs w:val="24"/>
        </w:rPr>
        <w:t xml:space="preserve">som stod der drenet stod kan ofte fjernes samtidig som </w:t>
      </w:r>
      <w:r w:rsidR="00B17CF0">
        <w:rPr>
          <w:rFonts w:cs="Arial"/>
          <w:sz w:val="24"/>
          <w:szCs w:val="24"/>
        </w:rPr>
        <w:t xml:space="preserve">du </w:t>
      </w:r>
      <w:bookmarkStart w:id="0" w:name="_GoBack"/>
      <w:bookmarkEnd w:id="0"/>
      <w:r>
        <w:rPr>
          <w:rFonts w:cs="Arial"/>
          <w:sz w:val="24"/>
          <w:szCs w:val="24"/>
        </w:rPr>
        <w:t xml:space="preserve">skal til kontrolltime på poliklinikken, ca. 1 uke etter at drenet ble tatt ut. </w:t>
      </w:r>
    </w:p>
    <w:p w14:paraId="468DA41B" w14:textId="70FBAFC3" w:rsidR="008D53A4" w:rsidRPr="00D57E75" w:rsidRDefault="008D53A4" w:rsidP="008D53A4">
      <w:pPr>
        <w:rPr>
          <w:rFonts w:cs="Arial"/>
          <w:sz w:val="24"/>
          <w:szCs w:val="24"/>
        </w:rPr>
      </w:pPr>
      <w:r w:rsidRPr="00D57E75">
        <w:rPr>
          <w:rFonts w:cs="Arial"/>
          <w:b/>
          <w:color w:val="2E74B5" w:themeColor="accent1" w:themeShade="BF"/>
          <w:sz w:val="28"/>
          <w:szCs w:val="28"/>
        </w:rPr>
        <w:t>Bandasje</w:t>
      </w:r>
      <w:r>
        <w:rPr>
          <w:rFonts w:ascii="Verdana" w:hAnsi="Verdana" w:cs="Arial"/>
          <w:sz w:val="20"/>
          <w:szCs w:val="20"/>
        </w:rPr>
        <w:t xml:space="preserve"> </w:t>
      </w:r>
      <w:r>
        <w:rPr>
          <w:rFonts w:cs="Arial"/>
          <w:sz w:val="24"/>
          <w:szCs w:val="24"/>
        </w:rPr>
        <w:t>over innstikkstedet</w:t>
      </w:r>
      <w:r w:rsidR="00A0266C">
        <w:rPr>
          <w:rFonts w:cs="Arial"/>
          <w:sz w:val="24"/>
          <w:szCs w:val="24"/>
        </w:rPr>
        <w:t xml:space="preserve"> der drenet stod skal stå på i 24 timer</w:t>
      </w:r>
      <w:r>
        <w:rPr>
          <w:rFonts w:cs="Arial"/>
          <w:sz w:val="24"/>
          <w:szCs w:val="24"/>
        </w:rPr>
        <w:t xml:space="preserve">. </w:t>
      </w:r>
      <w:r w:rsidR="0033739C">
        <w:rPr>
          <w:rFonts w:cs="Arial"/>
          <w:sz w:val="24"/>
          <w:szCs w:val="24"/>
        </w:rPr>
        <w:t xml:space="preserve">Du skal ikke dusje mens du har denne bandasjen på. </w:t>
      </w:r>
    </w:p>
    <w:p w14:paraId="42DD8304" w14:textId="5EB15EBF" w:rsidR="008D53A4" w:rsidRPr="00D57E75" w:rsidRDefault="008D53A4" w:rsidP="008D53A4">
      <w:pPr>
        <w:rPr>
          <w:rFonts w:cs="Arial"/>
          <w:sz w:val="24"/>
          <w:szCs w:val="24"/>
        </w:rPr>
      </w:pPr>
      <w:r w:rsidRPr="00D57E75">
        <w:rPr>
          <w:rFonts w:cs="Arial"/>
          <w:b/>
          <w:color w:val="2E74B5" w:themeColor="accent1" w:themeShade="BF"/>
          <w:sz w:val="28"/>
          <w:szCs w:val="28"/>
        </w:rPr>
        <w:t>Infeksjon</w:t>
      </w:r>
      <w:r>
        <w:rPr>
          <w:rFonts w:ascii="Verdana" w:hAnsi="Verdana" w:cs="Arial"/>
          <w:sz w:val="20"/>
          <w:szCs w:val="20"/>
        </w:rPr>
        <w:t xml:space="preserve"> </w:t>
      </w:r>
      <w:r>
        <w:rPr>
          <w:rFonts w:cs="Arial"/>
          <w:sz w:val="24"/>
          <w:szCs w:val="24"/>
        </w:rPr>
        <w:t>i innstikkstedet</w:t>
      </w:r>
      <w:r w:rsidRPr="00D57E75">
        <w:rPr>
          <w:rFonts w:cs="Arial"/>
          <w:sz w:val="24"/>
          <w:szCs w:val="24"/>
        </w:rPr>
        <w:t xml:space="preserve"> forekommer dessverre noen ganger, tegn på dette kan være at område rundt såret blir rødt, hovent, ømt og stramt. Det kan sive væske fra såret, og du kan få feber og føle deg syk. Er du i tvil, ta kontakt med fastlegen din.</w:t>
      </w:r>
    </w:p>
    <w:p w14:paraId="31C4528B" w14:textId="77777777" w:rsidR="008D53A4" w:rsidRPr="00D57E75" w:rsidRDefault="008D53A4" w:rsidP="008D53A4">
      <w:pPr>
        <w:rPr>
          <w:rFonts w:cs="Arial"/>
          <w:sz w:val="24"/>
          <w:szCs w:val="24"/>
        </w:rPr>
      </w:pPr>
      <w:r w:rsidRPr="00D57E75">
        <w:rPr>
          <w:rFonts w:cs="Arial"/>
          <w:b/>
          <w:color w:val="2E74B5" w:themeColor="accent1" w:themeShade="BF"/>
          <w:sz w:val="28"/>
          <w:szCs w:val="28"/>
        </w:rPr>
        <w:t>Smerter</w:t>
      </w:r>
      <w:r w:rsidRPr="00D57E75">
        <w:rPr>
          <w:rFonts w:cs="Arial"/>
          <w:sz w:val="20"/>
          <w:szCs w:val="20"/>
        </w:rPr>
        <w:t xml:space="preserve"> </w:t>
      </w:r>
      <w:r w:rsidRPr="00D57E75">
        <w:rPr>
          <w:rFonts w:cs="Arial"/>
          <w:sz w:val="24"/>
          <w:szCs w:val="24"/>
        </w:rPr>
        <w:t xml:space="preserve">i forbindelse med operasjonen kan lindres med smertestillende tabletter, som forordnet av legen før du reiste hjem. Hvis du ikke har fått resept, kan du bruke Paracet eller </w:t>
      </w:r>
      <w:proofErr w:type="spellStart"/>
      <w:r w:rsidRPr="00D57E75">
        <w:rPr>
          <w:rFonts w:cs="Arial"/>
          <w:sz w:val="24"/>
          <w:szCs w:val="24"/>
        </w:rPr>
        <w:t>Ibux</w:t>
      </w:r>
      <w:proofErr w:type="spellEnd"/>
      <w:r w:rsidRPr="00D57E75">
        <w:rPr>
          <w:rFonts w:cs="Arial"/>
          <w:sz w:val="24"/>
          <w:szCs w:val="24"/>
        </w:rPr>
        <w:t xml:space="preserve"> i en periode. Følg pakningsvedlegget! Trenger du mer utover dette, kan du ta kontakt med egen lege.</w:t>
      </w:r>
    </w:p>
    <w:p w14:paraId="796BEF5E" w14:textId="77777777" w:rsidR="0033739C" w:rsidRPr="0033739C" w:rsidRDefault="0033739C" w:rsidP="0033739C">
      <w:pPr>
        <w:rPr>
          <w:rFonts w:cs="Arial"/>
          <w:sz w:val="24"/>
          <w:szCs w:val="24"/>
        </w:rPr>
      </w:pPr>
      <w:r w:rsidRPr="0033739C">
        <w:rPr>
          <w:rFonts w:cs="Arial"/>
          <w:b/>
          <w:color w:val="2E74B5" w:themeColor="accent1" w:themeShade="BF"/>
          <w:sz w:val="28"/>
          <w:szCs w:val="28"/>
        </w:rPr>
        <w:t>Normal aktivitet</w:t>
      </w:r>
      <w:r w:rsidRPr="0033739C">
        <w:rPr>
          <w:rFonts w:cs="Arial"/>
          <w:color w:val="2E74B5" w:themeColor="accent1" w:themeShade="BF"/>
          <w:sz w:val="24"/>
          <w:szCs w:val="24"/>
        </w:rPr>
        <w:t xml:space="preserve"> </w:t>
      </w:r>
      <w:r w:rsidRPr="0033739C">
        <w:rPr>
          <w:rFonts w:cs="Arial"/>
          <w:sz w:val="24"/>
          <w:szCs w:val="24"/>
        </w:rPr>
        <w:t>når du kommer hjem er bra, for å komme i form. Turgåing er for eksempel en fin måte å være i aktivitet på, uten å belaste lungene for mye. Du bør unngå tunge løft og store fysiske anstrengelser frem til du har vært på kontroll hos kirurg på kar/</w:t>
      </w:r>
      <w:proofErr w:type="spellStart"/>
      <w:r w:rsidRPr="0033739C">
        <w:rPr>
          <w:rFonts w:cs="Arial"/>
          <w:sz w:val="24"/>
          <w:szCs w:val="24"/>
        </w:rPr>
        <w:t>thorax</w:t>
      </w:r>
      <w:proofErr w:type="spellEnd"/>
      <w:r w:rsidRPr="0033739C">
        <w:rPr>
          <w:rFonts w:cs="Arial"/>
          <w:sz w:val="24"/>
          <w:szCs w:val="24"/>
        </w:rPr>
        <w:t xml:space="preserve"> kirurgisk poliklinikk. Vanligvis er denne kontrollen 1-2 uker etter utskrivelse.</w:t>
      </w:r>
    </w:p>
    <w:p w14:paraId="539F7530" w14:textId="22E09C57" w:rsidR="008D53A4" w:rsidRPr="0033739C" w:rsidRDefault="0033739C" w:rsidP="008D53A4">
      <w:pPr>
        <w:rPr>
          <w:rFonts w:cs="Arial"/>
          <w:sz w:val="24"/>
          <w:szCs w:val="24"/>
        </w:rPr>
      </w:pPr>
      <w:r w:rsidRPr="0033739C">
        <w:rPr>
          <w:rFonts w:cs="Arial"/>
          <w:b/>
          <w:color w:val="2E74B5" w:themeColor="accent1" w:themeShade="BF"/>
          <w:sz w:val="28"/>
          <w:szCs w:val="28"/>
        </w:rPr>
        <w:t>Flyturer og dykking:</w:t>
      </w:r>
      <w:r w:rsidRPr="0033739C">
        <w:rPr>
          <w:rFonts w:cs="Arial"/>
          <w:sz w:val="24"/>
          <w:szCs w:val="24"/>
        </w:rPr>
        <w:t xml:space="preserve"> Du bør unngå å fly før du har vært på kontrolltime. Vanligvis er det ikke noe problem å fly etter 1-2 uker. Du må ikke dykke.</w:t>
      </w:r>
    </w:p>
    <w:p w14:paraId="275F9259" w14:textId="7F77F6DF" w:rsidR="008D53A4" w:rsidRDefault="008D53A4" w:rsidP="008D53A4">
      <w:pPr>
        <w:rPr>
          <w:rFonts w:ascii="Verdana" w:hAnsi="Verdana" w:cs="Arial"/>
          <w:sz w:val="20"/>
          <w:szCs w:val="20"/>
        </w:rPr>
      </w:pPr>
      <w:r w:rsidRPr="00D57E75">
        <w:rPr>
          <w:rFonts w:cs="Arial"/>
          <w:b/>
          <w:color w:val="2E74B5" w:themeColor="accent1" w:themeShade="BF"/>
          <w:sz w:val="28"/>
          <w:szCs w:val="28"/>
        </w:rPr>
        <w:t>Time til kontroll på poliklinikk</w:t>
      </w:r>
      <w:r w:rsidRPr="00D57E75">
        <w:rPr>
          <w:rFonts w:cs="Arial"/>
          <w:b/>
          <w:color w:val="2E74B5" w:themeColor="accent1" w:themeShade="BF"/>
          <w:sz w:val="24"/>
          <w:szCs w:val="24"/>
        </w:rPr>
        <w:t>:</w:t>
      </w:r>
      <w:r w:rsidRPr="00D57E75">
        <w:rPr>
          <w:rFonts w:cs="Arial"/>
          <w:color w:val="2E74B5" w:themeColor="accent1" w:themeShade="BF"/>
          <w:sz w:val="24"/>
          <w:szCs w:val="24"/>
        </w:rPr>
        <w:t xml:space="preserve"> </w:t>
      </w:r>
      <w:r w:rsidRPr="00D57E75">
        <w:rPr>
          <w:rFonts w:cs="Arial"/>
          <w:sz w:val="24"/>
          <w:szCs w:val="24"/>
        </w:rPr>
        <w:t xml:space="preserve">Du fikk med et brev hvor tidspunktet står, eller så fikk du beskjed om at tidspunkt for timen ettersendes i posten. </w:t>
      </w:r>
      <w:r w:rsidR="0033739C" w:rsidRPr="0033739C">
        <w:rPr>
          <w:rFonts w:cs="Arial"/>
          <w:sz w:val="24"/>
          <w:szCs w:val="24"/>
        </w:rPr>
        <w:t>Vanligvis samkjøres kontrolltimen med røntgen kontroll som tas ca. 1 time før samtalen med kirurgen.</w:t>
      </w:r>
      <w:r w:rsidR="00722CF5">
        <w:rPr>
          <w:rFonts w:cs="Arial"/>
          <w:sz w:val="24"/>
          <w:szCs w:val="24"/>
        </w:rPr>
        <w:t xml:space="preserve"> </w:t>
      </w:r>
      <w:r w:rsidR="00722CF5" w:rsidRPr="00722CF5">
        <w:rPr>
          <w:rFonts w:cs="Arial"/>
          <w:sz w:val="24"/>
          <w:szCs w:val="24"/>
        </w:rPr>
        <w:t xml:space="preserve">Poliklinikken </w:t>
      </w:r>
      <w:r w:rsidRPr="00722CF5">
        <w:rPr>
          <w:rFonts w:cs="Arial"/>
          <w:sz w:val="24"/>
          <w:szCs w:val="24"/>
        </w:rPr>
        <w:t xml:space="preserve">har </w:t>
      </w:r>
      <w:proofErr w:type="spellStart"/>
      <w:r w:rsidRPr="00722CF5">
        <w:rPr>
          <w:rFonts w:cs="Arial"/>
          <w:sz w:val="24"/>
          <w:szCs w:val="24"/>
        </w:rPr>
        <w:t>tlf</w:t>
      </w:r>
      <w:proofErr w:type="spellEnd"/>
      <w:r w:rsidRPr="00722CF5">
        <w:rPr>
          <w:rFonts w:cs="Arial"/>
          <w:sz w:val="24"/>
          <w:szCs w:val="24"/>
        </w:rPr>
        <w:t>: 51518511.</w:t>
      </w:r>
    </w:p>
    <w:p w14:paraId="187E26FE" w14:textId="77777777" w:rsidR="008D53A4" w:rsidRDefault="008D53A4" w:rsidP="008D53A4">
      <w:pPr>
        <w:rPr>
          <w:rFonts w:cs="Arial"/>
          <w:color w:val="2E74B5" w:themeColor="accent1" w:themeShade="BF"/>
          <w:sz w:val="24"/>
          <w:szCs w:val="24"/>
        </w:rPr>
      </w:pPr>
      <w:r w:rsidRPr="00AB3051">
        <w:rPr>
          <w:rFonts w:cs="Arial"/>
          <w:color w:val="2E74B5" w:themeColor="accent1" w:themeShade="BF"/>
          <w:sz w:val="24"/>
          <w:szCs w:val="24"/>
        </w:rPr>
        <w:t>Er det ellers noe du er usikker på etter utskrivelse, kan du ta kontakt med avdelingen,</w:t>
      </w:r>
    </w:p>
    <w:p w14:paraId="3AAA9CC4" w14:textId="77777777" w:rsidR="008D53A4" w:rsidRDefault="008D53A4" w:rsidP="008D53A4">
      <w:pPr>
        <w:rPr>
          <w:rFonts w:cs="Times New Roman"/>
          <w:color w:val="2E74B5" w:themeColor="accent1" w:themeShade="BF"/>
          <w:spacing w:val="-2"/>
          <w:sz w:val="20"/>
          <w:szCs w:val="20"/>
        </w:rPr>
      </w:pPr>
      <w:r w:rsidRPr="00AB3051">
        <w:rPr>
          <w:rFonts w:cs="Arial"/>
          <w:color w:val="2E74B5" w:themeColor="accent1" w:themeShade="BF"/>
          <w:sz w:val="24"/>
          <w:szCs w:val="24"/>
        </w:rPr>
        <w:t xml:space="preserve">på </w:t>
      </w:r>
      <w:proofErr w:type="spellStart"/>
      <w:r w:rsidRPr="00AB3051">
        <w:rPr>
          <w:rFonts w:cs="Arial"/>
          <w:color w:val="2E74B5" w:themeColor="accent1" w:themeShade="BF"/>
          <w:sz w:val="24"/>
          <w:szCs w:val="24"/>
        </w:rPr>
        <w:t>tlf</w:t>
      </w:r>
      <w:proofErr w:type="spellEnd"/>
      <w:r w:rsidRPr="00AB3051">
        <w:rPr>
          <w:rFonts w:cs="Arial"/>
          <w:color w:val="2E74B5" w:themeColor="accent1" w:themeShade="BF"/>
          <w:sz w:val="24"/>
          <w:szCs w:val="24"/>
        </w:rPr>
        <w:t>: 51513340.</w:t>
      </w:r>
      <w:r w:rsidRPr="00AB3051">
        <w:rPr>
          <w:rFonts w:cs="Times New Roman"/>
          <w:color w:val="2E74B5" w:themeColor="accent1" w:themeShade="BF"/>
          <w:spacing w:val="-2"/>
          <w:sz w:val="20"/>
          <w:szCs w:val="20"/>
        </w:rPr>
        <w:t xml:space="preserve"> </w:t>
      </w:r>
      <w:r>
        <w:rPr>
          <w:rFonts w:cs="Times New Roman"/>
          <w:color w:val="2E74B5" w:themeColor="accent1" w:themeShade="BF"/>
          <w:spacing w:val="-2"/>
          <w:sz w:val="20"/>
          <w:szCs w:val="20"/>
        </w:rPr>
        <w:t xml:space="preserve">                                                 </w:t>
      </w:r>
    </w:p>
    <w:p w14:paraId="3E4CD169" w14:textId="77777777" w:rsidR="008D53A4" w:rsidRPr="00AB3051" w:rsidRDefault="008D53A4" w:rsidP="008D53A4">
      <w:pPr>
        <w:rPr>
          <w:rFonts w:cs="Times New Roman"/>
          <w:color w:val="2E74B5" w:themeColor="accent1" w:themeShade="BF"/>
          <w:spacing w:val="-2"/>
          <w:sz w:val="20"/>
          <w:szCs w:val="20"/>
        </w:rPr>
      </w:pPr>
      <w:r>
        <w:rPr>
          <w:rFonts w:cs="Times New Roman"/>
          <w:color w:val="2E74B5" w:themeColor="accent1" w:themeShade="BF"/>
          <w:spacing w:val="-2"/>
          <w:sz w:val="20"/>
          <w:szCs w:val="20"/>
        </w:rPr>
        <w:t xml:space="preserve">                         </w:t>
      </w:r>
    </w:p>
    <w:p w14:paraId="5E23CD4B" w14:textId="5C853429" w:rsidR="008A6F67" w:rsidRPr="00722CF5" w:rsidRDefault="008D53A4" w:rsidP="00722CF5">
      <w:pPr>
        <w:ind w:left="4956"/>
        <w:rPr>
          <w:rFonts w:cs="Times New Roman"/>
          <w:color w:val="000000"/>
          <w:spacing w:val="-2"/>
          <w:sz w:val="20"/>
          <w:szCs w:val="20"/>
        </w:rPr>
      </w:pPr>
      <w:r>
        <w:rPr>
          <w:rFonts w:cs="Times New Roman"/>
          <w:color w:val="000000"/>
          <w:spacing w:val="-2"/>
          <w:sz w:val="20"/>
          <w:szCs w:val="20"/>
        </w:rPr>
        <w:t xml:space="preserve">                                      </w:t>
      </w:r>
      <w:r w:rsidR="00722CF5">
        <w:rPr>
          <w:rFonts w:cs="Times New Roman"/>
          <w:color w:val="000000"/>
          <w:spacing w:val="-2"/>
          <w:sz w:val="20"/>
          <w:szCs w:val="20"/>
        </w:rPr>
        <w:t xml:space="preserve">   Kirurgisk </w:t>
      </w:r>
      <w:proofErr w:type="gramStart"/>
      <w:r w:rsidR="00722CF5">
        <w:rPr>
          <w:rFonts w:cs="Times New Roman"/>
          <w:color w:val="000000"/>
          <w:spacing w:val="-2"/>
          <w:sz w:val="20"/>
          <w:szCs w:val="20"/>
        </w:rPr>
        <w:t>avdeling  SUS</w:t>
      </w:r>
      <w:proofErr w:type="gramEnd"/>
    </w:p>
    <w:sectPr w:rsidR="008A6F67" w:rsidRPr="00722CF5" w:rsidSect="00722CF5">
      <w:headerReference w:type="default" r:id="rId9"/>
      <w:pgSz w:w="11906" w:h="16838"/>
      <w:pgMar w:top="1417" w:right="1417" w:bottom="709"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rsidR="006E5E49" w:rsidRDefault="006E5E49">
                    <w:r>
                      <w:rPr>
                        <w:noProof/>
                        <w:lang w:eastAsia="nb-NO"/>
                      </w:rPr>
                      <w:drawing>
                        <wp:inline distT="0" distB="0" distL="0" distR="0" wp14:anchorId="58194CED" wp14:editId="5DA8F8F6">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213043"/>
    <w:rsid w:val="00216575"/>
    <w:rsid w:val="00221653"/>
    <w:rsid w:val="002226A5"/>
    <w:rsid w:val="00264478"/>
    <w:rsid w:val="00281A4F"/>
    <w:rsid w:val="00294FA5"/>
    <w:rsid w:val="002A7E2B"/>
    <w:rsid w:val="002B2D4D"/>
    <w:rsid w:val="002F2FDF"/>
    <w:rsid w:val="0033739C"/>
    <w:rsid w:val="0036003A"/>
    <w:rsid w:val="00362D54"/>
    <w:rsid w:val="00370EED"/>
    <w:rsid w:val="003A73FE"/>
    <w:rsid w:val="003C2C15"/>
    <w:rsid w:val="003D3A30"/>
    <w:rsid w:val="00425365"/>
    <w:rsid w:val="004254B9"/>
    <w:rsid w:val="00441676"/>
    <w:rsid w:val="0048140F"/>
    <w:rsid w:val="004825EB"/>
    <w:rsid w:val="004A222E"/>
    <w:rsid w:val="004A776F"/>
    <w:rsid w:val="004C507C"/>
    <w:rsid w:val="004C7E72"/>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22CF5"/>
    <w:rsid w:val="00731960"/>
    <w:rsid w:val="00740BED"/>
    <w:rsid w:val="0076281E"/>
    <w:rsid w:val="00794939"/>
    <w:rsid w:val="007A098A"/>
    <w:rsid w:val="007E400D"/>
    <w:rsid w:val="007E5E8C"/>
    <w:rsid w:val="0080783B"/>
    <w:rsid w:val="00810F5B"/>
    <w:rsid w:val="00811B03"/>
    <w:rsid w:val="008239ED"/>
    <w:rsid w:val="00824766"/>
    <w:rsid w:val="008A6F67"/>
    <w:rsid w:val="008D0A3A"/>
    <w:rsid w:val="008D3F76"/>
    <w:rsid w:val="008D53A4"/>
    <w:rsid w:val="008E0F73"/>
    <w:rsid w:val="008E3C50"/>
    <w:rsid w:val="00904CBA"/>
    <w:rsid w:val="00914D5D"/>
    <w:rsid w:val="00946D8F"/>
    <w:rsid w:val="00974E06"/>
    <w:rsid w:val="0098171F"/>
    <w:rsid w:val="00985474"/>
    <w:rsid w:val="009864D7"/>
    <w:rsid w:val="00991808"/>
    <w:rsid w:val="009D37B0"/>
    <w:rsid w:val="009E14E9"/>
    <w:rsid w:val="00A00D97"/>
    <w:rsid w:val="00A0266C"/>
    <w:rsid w:val="00A26B8F"/>
    <w:rsid w:val="00A36835"/>
    <w:rsid w:val="00A82F26"/>
    <w:rsid w:val="00A92AD8"/>
    <w:rsid w:val="00AA235E"/>
    <w:rsid w:val="00AB2AC6"/>
    <w:rsid w:val="00AD123E"/>
    <w:rsid w:val="00AF52C7"/>
    <w:rsid w:val="00AF6415"/>
    <w:rsid w:val="00B04385"/>
    <w:rsid w:val="00B17CF0"/>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C0189"/>
    <w:rsid w:val="00D1028E"/>
    <w:rsid w:val="00D20098"/>
    <w:rsid w:val="00D37B26"/>
    <w:rsid w:val="00D43D4F"/>
    <w:rsid w:val="00D44FAD"/>
    <w:rsid w:val="00D46A59"/>
    <w:rsid w:val="00D7739C"/>
    <w:rsid w:val="00D86CFD"/>
    <w:rsid w:val="00DB15E7"/>
    <w:rsid w:val="00DB44A7"/>
    <w:rsid w:val="00DC1264"/>
    <w:rsid w:val="00DC4540"/>
    <w:rsid w:val="00E10373"/>
    <w:rsid w:val="00E204AB"/>
    <w:rsid w:val="00E21226"/>
    <w:rsid w:val="00E2292D"/>
    <w:rsid w:val="00E53C74"/>
    <w:rsid w:val="00EA4B41"/>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1C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B4CB-F065-422F-BD07-2410866C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84CCD7D1</Template>
  <TotalTime>26</TotalTime>
  <Pages>1</Pages>
  <Words>335</Words>
  <Characters>1777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Bø, Jorunn</cp:lastModifiedBy>
  <cp:revision>5</cp:revision>
  <cp:lastPrinted>2014-11-06T14:37:00Z</cp:lastPrinted>
  <dcterms:created xsi:type="dcterms:W3CDTF">2015-05-28T06:51:00Z</dcterms:created>
  <dcterms:modified xsi:type="dcterms:W3CDTF">2017-10-10T07:39:00Z</dcterms:modified>
</cp:coreProperties>
</file>