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E99C" w14:textId="77777777" w:rsidR="006E5E49" w:rsidRPr="004825EB" w:rsidRDefault="006E5E49">
      <w:pPr>
        <w:rPr>
          <w:sz w:val="24"/>
          <w:szCs w:val="24"/>
        </w:rPr>
      </w:pPr>
    </w:p>
    <w:p w14:paraId="6DACE99D" w14:textId="77777777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6DACE99E" w14:textId="77777777" w:rsidR="00365BCD" w:rsidRDefault="00365BCD" w:rsidP="00365BCD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Celleforandringer på livmorhalsen</w:t>
      </w:r>
    </w:p>
    <w:p w14:paraId="6DACE99F" w14:textId="0C5E24AC" w:rsidR="004825EB" w:rsidRPr="004825EB" w:rsidRDefault="00365BCD" w:rsidP="00365BCD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(cervixdysplasi) vevsprøvetaking</w:t>
      </w:r>
    </w:p>
    <w:p w14:paraId="6DACE9A0" w14:textId="77777777" w:rsidR="004825EB" w:rsidRPr="004825EB" w:rsidRDefault="004825EB" w:rsidP="004825EB">
      <w:pPr>
        <w:rPr>
          <w:b/>
          <w:sz w:val="24"/>
          <w:szCs w:val="24"/>
        </w:rPr>
      </w:pPr>
    </w:p>
    <w:p w14:paraId="6DACE9A1" w14:textId="624EA0EB" w:rsidR="00365BCD" w:rsidRPr="002E3834" w:rsidRDefault="00365BCD" w:rsidP="00365BCD">
      <w:pPr>
        <w:tabs>
          <w:tab w:val="left" w:pos="-720"/>
        </w:tabs>
        <w:rPr>
          <w:sz w:val="24"/>
          <w:szCs w:val="24"/>
        </w:rPr>
      </w:pPr>
      <w:r w:rsidRPr="002E3834">
        <w:rPr>
          <w:sz w:val="24"/>
          <w:szCs w:val="24"/>
        </w:rPr>
        <w:t>En celleprøve (cytologi) eller HPV</w:t>
      </w:r>
      <w:r w:rsidR="008B65D5" w:rsidRPr="002E3834">
        <w:rPr>
          <w:sz w:val="24"/>
          <w:szCs w:val="24"/>
        </w:rPr>
        <w:t xml:space="preserve"> (human papilloma virus)</w:t>
      </w:r>
      <w:r w:rsidRPr="002E3834">
        <w:rPr>
          <w:sz w:val="24"/>
          <w:szCs w:val="24"/>
        </w:rPr>
        <w:t xml:space="preserve"> test fra livmorhalsen din har vist forandringer som trenger nærmere undersøkelse. For å finne ut om du behøver behandling eller bare videre kontroller, er det nødvendig med vevsprøve (biopsi).  </w:t>
      </w:r>
    </w:p>
    <w:p w14:paraId="6DACE9A2" w14:textId="77777777" w:rsidR="00365BCD" w:rsidRPr="002E3834" w:rsidRDefault="00365BCD" w:rsidP="00365BCD">
      <w:pPr>
        <w:tabs>
          <w:tab w:val="left" w:pos="-720"/>
        </w:tabs>
        <w:jc w:val="both"/>
        <w:rPr>
          <w:sz w:val="24"/>
          <w:szCs w:val="24"/>
        </w:rPr>
      </w:pPr>
    </w:p>
    <w:p w14:paraId="6DACE9A3" w14:textId="175C7AD9" w:rsidR="00365BCD" w:rsidRPr="002E3834" w:rsidRDefault="00365BCD" w:rsidP="002E3834">
      <w:pPr>
        <w:tabs>
          <w:tab w:val="left" w:pos="-720"/>
        </w:tabs>
        <w:jc w:val="both"/>
        <w:rPr>
          <w:sz w:val="24"/>
          <w:szCs w:val="24"/>
        </w:rPr>
      </w:pPr>
      <w:r w:rsidRPr="002E3834">
        <w:rPr>
          <w:sz w:val="24"/>
          <w:szCs w:val="24"/>
        </w:rPr>
        <w:t xml:space="preserve">Årsaken til celleforandringer på livmorhalsen er </w:t>
      </w:r>
      <w:r w:rsidR="008B65D5" w:rsidRPr="002E3834">
        <w:rPr>
          <w:sz w:val="24"/>
          <w:szCs w:val="24"/>
        </w:rPr>
        <w:t>virusinfeksjon</w:t>
      </w:r>
      <w:r w:rsidR="002E3834" w:rsidRPr="002E3834">
        <w:rPr>
          <w:sz w:val="24"/>
          <w:szCs w:val="24"/>
        </w:rPr>
        <w:t xml:space="preserve"> </w:t>
      </w:r>
      <w:r w:rsidR="008B65D5" w:rsidRPr="002E3834">
        <w:rPr>
          <w:sz w:val="24"/>
          <w:szCs w:val="24"/>
        </w:rPr>
        <w:t>(HPV</w:t>
      </w:r>
      <w:r w:rsidRPr="002E3834">
        <w:rPr>
          <w:sz w:val="24"/>
          <w:szCs w:val="24"/>
        </w:rPr>
        <w:t>). I likhet med de fleste andre virusinfeksjoner kvitter kroppen seg vanligvis med viruset etter hvert. Noen gan</w:t>
      </w:r>
      <w:r w:rsidR="008B65D5" w:rsidRPr="002E3834">
        <w:rPr>
          <w:sz w:val="24"/>
          <w:szCs w:val="24"/>
        </w:rPr>
        <w:t>ger skjer ikke dette, og forandringene</w:t>
      </w:r>
      <w:r w:rsidRPr="002E3834">
        <w:rPr>
          <w:sz w:val="24"/>
          <w:szCs w:val="24"/>
        </w:rPr>
        <w:t xml:space="preserve"> blir til forstadier til kref</w:t>
      </w:r>
      <w:r w:rsidR="008B65D5" w:rsidRPr="002E3834">
        <w:rPr>
          <w:sz w:val="24"/>
          <w:szCs w:val="24"/>
        </w:rPr>
        <w:t xml:space="preserve">t. I sjeldne tilfeller utvikles </w:t>
      </w:r>
      <w:r w:rsidRPr="002E3834">
        <w:rPr>
          <w:sz w:val="24"/>
          <w:szCs w:val="24"/>
        </w:rPr>
        <w:t>kreft</w:t>
      </w:r>
      <w:r w:rsidR="008B65D5" w:rsidRPr="002E3834">
        <w:rPr>
          <w:sz w:val="24"/>
          <w:szCs w:val="24"/>
        </w:rPr>
        <w:t>.</w:t>
      </w:r>
    </w:p>
    <w:p w14:paraId="2B30F73B" w14:textId="77777777" w:rsidR="008B65D5" w:rsidRPr="00365BCD" w:rsidRDefault="008B65D5" w:rsidP="00365BCD">
      <w:pPr>
        <w:tabs>
          <w:tab w:val="left" w:pos="-720"/>
        </w:tabs>
        <w:jc w:val="both"/>
        <w:rPr>
          <w:rFonts w:ascii="Verdana" w:hAnsi="Verdana"/>
          <w:sz w:val="24"/>
          <w:szCs w:val="24"/>
        </w:rPr>
      </w:pPr>
    </w:p>
    <w:p w14:paraId="6DACE9A4" w14:textId="6DF7B757" w:rsidR="00365BCD" w:rsidRDefault="002E3834" w:rsidP="002E3834">
      <w:pPr>
        <w:tabs>
          <w:tab w:val="left" w:pos="-7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                   </w:t>
      </w:r>
      <w:r>
        <w:rPr>
          <w:noProof/>
          <w:lang w:eastAsia="nb-NO"/>
        </w:rPr>
        <w:t xml:space="preserve">    </w:t>
      </w:r>
      <w:r w:rsidR="00C1764C">
        <w:rPr>
          <w:noProof/>
          <w:lang w:eastAsia="nb-NO"/>
        </w:rPr>
        <w:drawing>
          <wp:inline distT="0" distB="0" distL="0" distR="0" wp14:anchorId="6DACE9BF" wp14:editId="4E58EE0F">
            <wp:extent cx="3436883" cy="2070538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" b="2832"/>
                    <a:stretch/>
                  </pic:blipFill>
                  <pic:spPr bwMode="auto">
                    <a:xfrm>
                      <a:off x="0" y="0"/>
                      <a:ext cx="3443445" cy="20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0C832" w14:textId="61C4A7FD" w:rsidR="002E3834" w:rsidRPr="002E3834" w:rsidRDefault="00E24BBB" w:rsidP="00365BCD">
      <w:pPr>
        <w:tabs>
          <w:tab w:val="left" w:pos="-720"/>
        </w:tabs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2E3834" w:rsidRPr="002E3834">
        <w:rPr>
          <w:rFonts w:ascii="Verdana" w:hAnsi="Verdana"/>
          <w:sz w:val="12"/>
          <w:szCs w:val="12"/>
        </w:rPr>
        <w:t>Illustrasjon er hentet fra Norsk elektronisk legehåndbok</w:t>
      </w:r>
      <w:r w:rsidR="002E3834">
        <w:rPr>
          <w:rFonts w:ascii="Verdana" w:hAnsi="Verdana"/>
          <w:sz w:val="12"/>
          <w:szCs w:val="12"/>
        </w:rPr>
        <w:t xml:space="preserve"> (NEL)</w:t>
      </w:r>
    </w:p>
    <w:p w14:paraId="2022CEAD" w14:textId="77777777" w:rsidR="002E3834" w:rsidRDefault="002E3834" w:rsidP="00365BCD">
      <w:pPr>
        <w:tabs>
          <w:tab w:val="left" w:pos="-720"/>
        </w:tabs>
        <w:jc w:val="both"/>
        <w:rPr>
          <w:rFonts w:ascii="Verdana" w:hAnsi="Verdana"/>
          <w:b/>
          <w:color w:val="2E74B5" w:themeColor="accent1" w:themeShade="BF"/>
          <w:sz w:val="24"/>
          <w:szCs w:val="24"/>
        </w:rPr>
      </w:pPr>
    </w:p>
    <w:p w14:paraId="30A0AA90" w14:textId="77777777" w:rsidR="00705D55" w:rsidRDefault="00705D55" w:rsidP="00365BCD">
      <w:pPr>
        <w:tabs>
          <w:tab w:val="left" w:pos="-720"/>
        </w:tabs>
        <w:jc w:val="both"/>
        <w:rPr>
          <w:b/>
          <w:color w:val="2E74B5" w:themeColor="accent1" w:themeShade="BF"/>
          <w:sz w:val="24"/>
          <w:szCs w:val="24"/>
        </w:rPr>
      </w:pPr>
    </w:p>
    <w:p w14:paraId="6DACE9A5" w14:textId="77777777" w:rsidR="00365BCD" w:rsidRPr="00705D55" w:rsidRDefault="00365BCD" w:rsidP="00365BCD">
      <w:pPr>
        <w:tabs>
          <w:tab w:val="left" w:pos="-720"/>
        </w:tabs>
        <w:jc w:val="both"/>
        <w:rPr>
          <w:strike/>
          <w:color w:val="2E74B5" w:themeColor="accent1" w:themeShade="BF"/>
          <w:sz w:val="28"/>
          <w:szCs w:val="28"/>
        </w:rPr>
      </w:pPr>
      <w:r w:rsidRPr="00705D55">
        <w:rPr>
          <w:b/>
          <w:color w:val="2E74B5" w:themeColor="accent1" w:themeShade="BF"/>
          <w:sz w:val="28"/>
          <w:szCs w:val="28"/>
        </w:rPr>
        <w:t>Vevsprøve (biopsi)</w:t>
      </w:r>
    </w:p>
    <w:p w14:paraId="6DACE9A6" w14:textId="015F0546" w:rsidR="00365BCD" w:rsidRPr="002E3834" w:rsidRDefault="00365BCD" w:rsidP="002E3834">
      <w:pPr>
        <w:tabs>
          <w:tab w:val="left" w:pos="-720"/>
        </w:tabs>
        <w:rPr>
          <w:sz w:val="24"/>
          <w:szCs w:val="24"/>
        </w:rPr>
      </w:pPr>
      <w:r w:rsidRPr="002E3834">
        <w:rPr>
          <w:sz w:val="24"/>
          <w:szCs w:val="24"/>
        </w:rPr>
        <w:t xml:space="preserve">Vi gjør en gynekologisk undersøkelse der vi også bruker mikroskop for å finne forandringer på livmorhalsen. Vevsprøver blir tatt fra disse områdene, både i form av små biter fra </w:t>
      </w:r>
      <w:r w:rsidR="002E3834">
        <w:rPr>
          <w:sz w:val="24"/>
          <w:szCs w:val="24"/>
        </w:rPr>
        <w:t>livmorhalsoverflaten og utskrap fra livmorhalskanalen</w:t>
      </w:r>
      <w:r w:rsidRPr="002E3834">
        <w:rPr>
          <w:sz w:val="24"/>
          <w:szCs w:val="24"/>
        </w:rPr>
        <w:t xml:space="preserve">. </w:t>
      </w:r>
      <w:r w:rsidR="008B65D5" w:rsidRPr="002E3834">
        <w:rPr>
          <w:sz w:val="24"/>
          <w:szCs w:val="24"/>
        </w:rPr>
        <w:t xml:space="preserve">Dette gjøres med </w:t>
      </w:r>
      <w:r w:rsidRPr="002E3834">
        <w:rPr>
          <w:sz w:val="24"/>
          <w:szCs w:val="24"/>
        </w:rPr>
        <w:t>lo</w:t>
      </w:r>
      <w:r w:rsidRPr="002E3834">
        <w:rPr>
          <w:sz w:val="24"/>
          <w:szCs w:val="24"/>
        </w:rPr>
        <w:softHyphen/>
        <w:t>kal</w:t>
      </w:r>
      <w:r w:rsidRPr="002E3834">
        <w:rPr>
          <w:sz w:val="24"/>
          <w:szCs w:val="24"/>
        </w:rPr>
        <w:softHyphen/>
        <w:t xml:space="preserve">bedøvelse. </w:t>
      </w:r>
    </w:p>
    <w:p w14:paraId="6DACE9A7" w14:textId="355A0162" w:rsidR="00365BCD" w:rsidRPr="002E3834" w:rsidRDefault="00365BCD" w:rsidP="002E3834">
      <w:pPr>
        <w:tabs>
          <w:tab w:val="left" w:pos="-720"/>
        </w:tabs>
        <w:rPr>
          <w:sz w:val="24"/>
          <w:szCs w:val="24"/>
        </w:rPr>
      </w:pPr>
      <w:r w:rsidRPr="002E3834">
        <w:rPr>
          <w:sz w:val="24"/>
          <w:szCs w:val="24"/>
        </w:rPr>
        <w:t>Prøvene sendes videre til undersøkelse (histologi)</w:t>
      </w:r>
      <w:r w:rsidR="002E3834">
        <w:rPr>
          <w:sz w:val="24"/>
          <w:szCs w:val="24"/>
        </w:rPr>
        <w:t>.</w:t>
      </w:r>
    </w:p>
    <w:p w14:paraId="6DACE9A8" w14:textId="77777777" w:rsidR="00365BCD" w:rsidRPr="00365BCD" w:rsidRDefault="00365BCD" w:rsidP="00365BCD">
      <w:pPr>
        <w:tabs>
          <w:tab w:val="left" w:pos="-720"/>
        </w:tabs>
        <w:jc w:val="both"/>
        <w:rPr>
          <w:rFonts w:ascii="Verdana" w:hAnsi="Verdana"/>
          <w:sz w:val="24"/>
          <w:szCs w:val="24"/>
        </w:rPr>
      </w:pPr>
    </w:p>
    <w:p w14:paraId="6DACE9AA" w14:textId="77777777" w:rsidR="00365BCD" w:rsidRDefault="00365BCD" w:rsidP="00365BCD">
      <w:pPr>
        <w:tabs>
          <w:tab w:val="left" w:pos="-720"/>
        </w:tabs>
        <w:jc w:val="both"/>
        <w:rPr>
          <w:rFonts w:ascii="CG Times" w:hAnsi="CG Times"/>
          <w:sz w:val="26"/>
        </w:rPr>
      </w:pPr>
    </w:p>
    <w:p w14:paraId="5D877502" w14:textId="77777777" w:rsidR="00705D55" w:rsidRDefault="00705D55" w:rsidP="00365BCD">
      <w:pPr>
        <w:tabs>
          <w:tab w:val="left" w:pos="-720"/>
        </w:tabs>
        <w:jc w:val="both"/>
        <w:rPr>
          <w:b/>
          <w:color w:val="2E74B5" w:themeColor="accent1" w:themeShade="BF"/>
          <w:sz w:val="24"/>
          <w:szCs w:val="24"/>
        </w:rPr>
      </w:pPr>
    </w:p>
    <w:p w14:paraId="6DACE9AB" w14:textId="77777777" w:rsidR="00365BCD" w:rsidRPr="00705D55" w:rsidRDefault="00365BCD" w:rsidP="00365BCD">
      <w:pPr>
        <w:tabs>
          <w:tab w:val="left" w:pos="-720"/>
        </w:tabs>
        <w:jc w:val="both"/>
        <w:rPr>
          <w:color w:val="2E74B5" w:themeColor="accent1" w:themeShade="BF"/>
          <w:sz w:val="28"/>
          <w:szCs w:val="28"/>
        </w:rPr>
      </w:pPr>
      <w:r w:rsidRPr="00705D55">
        <w:rPr>
          <w:b/>
          <w:color w:val="2E74B5" w:themeColor="accent1" w:themeShade="BF"/>
          <w:sz w:val="28"/>
          <w:szCs w:val="28"/>
        </w:rPr>
        <w:t xml:space="preserve">Oppfølging </w:t>
      </w:r>
    </w:p>
    <w:p w14:paraId="6DACE9AC" w14:textId="77777777" w:rsidR="00365BCD" w:rsidRPr="002E3834" w:rsidRDefault="00365BCD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</w:rPr>
      </w:pPr>
      <w:r w:rsidRPr="002E3834">
        <w:rPr>
          <w:sz w:val="24"/>
          <w:szCs w:val="24"/>
        </w:rPr>
        <w:t>1) Hvis prøven er normal eller bare viser lette forandringer som ikke trenger</w:t>
      </w:r>
      <w:r w:rsidR="001361F6" w:rsidRPr="002E3834">
        <w:rPr>
          <w:sz w:val="24"/>
          <w:szCs w:val="24"/>
        </w:rPr>
        <w:t xml:space="preserve"> </w:t>
      </w:r>
      <w:r w:rsidRPr="002E3834">
        <w:rPr>
          <w:sz w:val="24"/>
          <w:szCs w:val="24"/>
        </w:rPr>
        <w:t>behandling, vil vi avtale kontroll celleprøve etter noen måneder - oftest hos din fastlege.</w:t>
      </w:r>
    </w:p>
    <w:p w14:paraId="6DACE9AD" w14:textId="77777777" w:rsidR="00365BCD" w:rsidRPr="002E3834" w:rsidRDefault="00365BCD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</w:rPr>
      </w:pPr>
    </w:p>
    <w:p w14:paraId="6DACE9AE" w14:textId="3303F669" w:rsidR="00365BCD" w:rsidRPr="002E3834" w:rsidRDefault="00365BCD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</w:rPr>
      </w:pPr>
      <w:r w:rsidRPr="002E3834">
        <w:rPr>
          <w:sz w:val="24"/>
          <w:szCs w:val="24"/>
        </w:rPr>
        <w:t>2) Hvis prøven bekrefter grove celle</w:t>
      </w:r>
      <w:r w:rsidRPr="002E3834">
        <w:rPr>
          <w:sz w:val="24"/>
          <w:szCs w:val="24"/>
        </w:rPr>
        <w:softHyphen/>
        <w:t>for</w:t>
      </w:r>
      <w:r w:rsidR="001361F6" w:rsidRPr="002E3834">
        <w:rPr>
          <w:sz w:val="24"/>
          <w:szCs w:val="24"/>
        </w:rPr>
        <w:t xml:space="preserve">andringer, anbefales behandling. </w:t>
      </w:r>
      <w:r w:rsidRPr="002E3834">
        <w:rPr>
          <w:sz w:val="24"/>
          <w:szCs w:val="24"/>
        </w:rPr>
        <w:t>Den ytterste delen av livmorhalsen</w:t>
      </w:r>
      <w:r w:rsidR="002E3834">
        <w:rPr>
          <w:sz w:val="24"/>
          <w:szCs w:val="24"/>
        </w:rPr>
        <w:t>,</w:t>
      </w:r>
      <w:r w:rsidRPr="002E3834">
        <w:rPr>
          <w:sz w:val="24"/>
          <w:szCs w:val="24"/>
        </w:rPr>
        <w:t xml:space="preserve"> der celleforandringene er</w:t>
      </w:r>
      <w:r w:rsidR="002E3834">
        <w:rPr>
          <w:sz w:val="24"/>
          <w:szCs w:val="24"/>
        </w:rPr>
        <w:t>,</w:t>
      </w:r>
      <w:r w:rsidRPr="002E3834">
        <w:rPr>
          <w:sz w:val="24"/>
          <w:szCs w:val="24"/>
        </w:rPr>
        <w:t xml:space="preserve"> fjernes</w:t>
      </w:r>
      <w:r w:rsidR="001361F6" w:rsidRPr="002E3834">
        <w:rPr>
          <w:sz w:val="24"/>
          <w:szCs w:val="24"/>
        </w:rPr>
        <w:t xml:space="preserve">. </w:t>
      </w:r>
      <w:r w:rsidR="002E3834">
        <w:rPr>
          <w:sz w:val="24"/>
          <w:szCs w:val="24"/>
        </w:rPr>
        <w:t xml:space="preserve"> </w:t>
      </w:r>
      <w:r w:rsidR="001361F6" w:rsidRPr="002E3834">
        <w:rPr>
          <w:sz w:val="24"/>
          <w:szCs w:val="24"/>
        </w:rPr>
        <w:t>Dette blir gjort poliklinisk</w:t>
      </w:r>
      <w:r w:rsidR="002E3834">
        <w:rPr>
          <w:sz w:val="24"/>
          <w:szCs w:val="24"/>
        </w:rPr>
        <w:t xml:space="preserve"> med samme type lokalbedøvelse som ved veveprøvetakingen</w:t>
      </w:r>
      <w:r w:rsidR="001361F6" w:rsidRPr="002E3834">
        <w:rPr>
          <w:sz w:val="24"/>
          <w:szCs w:val="24"/>
        </w:rPr>
        <w:t xml:space="preserve">. </w:t>
      </w:r>
      <w:r w:rsidRPr="002E3834">
        <w:rPr>
          <w:sz w:val="24"/>
          <w:szCs w:val="24"/>
        </w:rPr>
        <w:t>Du vil i så fall få innkalling og eget informasjonsskriv.</w:t>
      </w:r>
    </w:p>
    <w:p w14:paraId="6DACE9AF" w14:textId="505651AD" w:rsidR="00365BCD" w:rsidRPr="002E3834" w:rsidRDefault="008B65D5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</w:rPr>
      </w:pPr>
      <w:r w:rsidRPr="002E3834">
        <w:rPr>
          <w:sz w:val="24"/>
          <w:szCs w:val="24"/>
        </w:rPr>
        <w:t>Vanligvis vil det gå 4-8</w:t>
      </w:r>
      <w:r w:rsidR="00365BCD" w:rsidRPr="002E3834">
        <w:rPr>
          <w:sz w:val="24"/>
          <w:szCs w:val="24"/>
        </w:rPr>
        <w:t xml:space="preserve"> uker fra undersøkelsen til </w:t>
      </w:r>
      <w:r w:rsidRPr="002E3834">
        <w:rPr>
          <w:sz w:val="24"/>
          <w:szCs w:val="24"/>
        </w:rPr>
        <w:t>svaret foreligger.</w:t>
      </w:r>
      <w:r w:rsidR="00365BCD" w:rsidRPr="002E3834">
        <w:rPr>
          <w:sz w:val="24"/>
          <w:szCs w:val="24"/>
        </w:rPr>
        <w:t xml:space="preserve"> </w:t>
      </w:r>
      <w:r w:rsidRPr="002E3834">
        <w:rPr>
          <w:sz w:val="24"/>
          <w:szCs w:val="24"/>
        </w:rPr>
        <w:t>Prøvesvar sendes til henvisende lege. Dersom avtalt med deg, blir du kontaktet</w:t>
      </w:r>
      <w:r w:rsidR="00FA0E77" w:rsidRPr="002E3834">
        <w:rPr>
          <w:sz w:val="24"/>
          <w:szCs w:val="24"/>
        </w:rPr>
        <w:t>.</w:t>
      </w:r>
      <w:r w:rsidRPr="002E3834">
        <w:rPr>
          <w:sz w:val="24"/>
          <w:szCs w:val="24"/>
        </w:rPr>
        <w:t xml:space="preserve"> </w:t>
      </w:r>
    </w:p>
    <w:p w14:paraId="6DACE9B0" w14:textId="77777777" w:rsidR="00365BCD" w:rsidRPr="002E3834" w:rsidRDefault="00365BCD" w:rsidP="001361F6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</w:rPr>
      </w:pPr>
    </w:p>
    <w:p w14:paraId="7768D290" w14:textId="0B62D66D" w:rsidR="00945660" w:rsidRPr="002E3834" w:rsidRDefault="00365BCD" w:rsidP="00945660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jc w:val="both"/>
        <w:rPr>
          <w:color w:val="2E74B5" w:themeColor="accent1" w:themeShade="BF"/>
          <w:sz w:val="28"/>
          <w:szCs w:val="28"/>
        </w:rPr>
      </w:pPr>
      <w:r w:rsidRPr="002E3834">
        <w:rPr>
          <w:b/>
          <w:color w:val="2E74B5" w:themeColor="accent1" w:themeShade="BF"/>
          <w:sz w:val="28"/>
          <w:szCs w:val="28"/>
        </w:rPr>
        <w:t>Etter prøvetakingen</w:t>
      </w:r>
    </w:p>
    <w:p w14:paraId="6DACE9B2" w14:textId="39B0045A" w:rsidR="00365BCD" w:rsidRPr="002E3834" w:rsidRDefault="00705D55" w:rsidP="00705D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rPr>
          <w:sz w:val="24"/>
          <w:szCs w:val="24"/>
        </w:rPr>
      </w:pPr>
      <w:r>
        <w:rPr>
          <w:sz w:val="24"/>
          <w:szCs w:val="24"/>
        </w:rPr>
        <w:t>Det er vanlig med opptil noen dagers blødning etter prøvetakingen.</w:t>
      </w:r>
      <w:r>
        <w:rPr>
          <w:sz w:val="24"/>
          <w:szCs w:val="24"/>
        </w:rPr>
        <w:br/>
      </w:r>
      <w:r w:rsidR="00945660" w:rsidRPr="002E3834">
        <w:rPr>
          <w:sz w:val="24"/>
          <w:szCs w:val="24"/>
        </w:rPr>
        <w:t>Samleie, bading og bruk av tampong bør unngås så lenge blødning pågår.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65BCD" w:rsidRPr="002E3834">
        <w:rPr>
          <w:sz w:val="24"/>
          <w:szCs w:val="24"/>
        </w:rPr>
        <w:t>Ved rikelig blødning kan du</w:t>
      </w:r>
      <w:r w:rsidR="00C1764C" w:rsidRPr="002E3834">
        <w:rPr>
          <w:sz w:val="24"/>
          <w:szCs w:val="24"/>
        </w:rPr>
        <w:t xml:space="preserve"> kontakte </w:t>
      </w:r>
      <w:r w:rsidR="00945660" w:rsidRPr="002E3834">
        <w:rPr>
          <w:sz w:val="24"/>
          <w:szCs w:val="24"/>
        </w:rPr>
        <w:t>sykehuset</w:t>
      </w:r>
      <w:r w:rsidR="00C1764C" w:rsidRPr="002E3834">
        <w:rPr>
          <w:sz w:val="24"/>
          <w:szCs w:val="24"/>
        </w:rPr>
        <w:t>.</w:t>
      </w:r>
    </w:p>
    <w:p w14:paraId="70AC0544" w14:textId="071157E5" w:rsidR="00945660" w:rsidRPr="002E3834" w:rsidRDefault="00945660" w:rsidP="00365BCD">
      <w:pPr>
        <w:rPr>
          <w:sz w:val="24"/>
          <w:szCs w:val="24"/>
        </w:rPr>
      </w:pPr>
      <w:r w:rsidRPr="002E3834">
        <w:rPr>
          <w:sz w:val="24"/>
          <w:szCs w:val="24"/>
        </w:rPr>
        <w:t>Sykmelding er ikke nødvendig.</w:t>
      </w:r>
    </w:p>
    <w:p w14:paraId="4118FCBD" w14:textId="77777777" w:rsidR="00705D55" w:rsidRDefault="00705D55" w:rsidP="001D0D11">
      <w:pPr>
        <w:tabs>
          <w:tab w:val="left" w:pos="-720"/>
        </w:tabs>
        <w:rPr>
          <w:sz w:val="24"/>
          <w:szCs w:val="24"/>
        </w:rPr>
      </w:pPr>
    </w:p>
    <w:p w14:paraId="70C43944" w14:textId="0D2CBF2E" w:rsidR="009F6462" w:rsidRDefault="009F6462" w:rsidP="009F6462">
      <w:pPr>
        <w:tabs>
          <w:tab w:val="left" w:pos="-720"/>
        </w:tabs>
        <w:rPr>
          <w:sz w:val="24"/>
          <w:szCs w:val="24"/>
        </w:rPr>
      </w:pPr>
      <w:r>
        <w:rPr>
          <w:sz w:val="24"/>
          <w:szCs w:val="24"/>
        </w:rPr>
        <w:t>Telefonnummer sentralbord gynekologisk avdeling:</w:t>
      </w:r>
    </w:p>
    <w:p w14:paraId="6DACE9B5" w14:textId="4764EC4A" w:rsidR="001D0D11" w:rsidRPr="009F6462" w:rsidRDefault="009F6462" w:rsidP="009F6462">
      <w:pPr>
        <w:tabs>
          <w:tab w:val="left" w:pos="-720"/>
        </w:tabs>
        <w:rPr>
          <w:sz w:val="24"/>
          <w:szCs w:val="24"/>
        </w:rPr>
      </w:pPr>
      <w:r>
        <w:rPr>
          <w:sz w:val="24"/>
          <w:szCs w:val="24"/>
        </w:rPr>
        <w:t>51 51 87 77</w:t>
      </w:r>
      <w:r w:rsidR="001D0D11" w:rsidRPr="002E3834">
        <w:rPr>
          <w:sz w:val="24"/>
          <w:szCs w:val="24"/>
        </w:rPr>
        <w:br/>
      </w:r>
      <w:r w:rsidR="00705D55"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6DACE9C1" wp14:editId="4211D4AE">
                <wp:simplePos x="0" y="0"/>
                <wp:positionH relativeFrom="margin">
                  <wp:posOffset>-213995</wp:posOffset>
                </wp:positionH>
                <wp:positionV relativeFrom="margin">
                  <wp:posOffset>6657340</wp:posOffset>
                </wp:positionV>
                <wp:extent cx="5829300" cy="10858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CE9CD" w14:textId="717933AC" w:rsidR="00F540A0" w:rsidRPr="00705D55" w:rsidRDefault="00F540A0" w:rsidP="00F540A0">
                            <w:pPr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 w:rsidRPr="00705D55"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Velkommen</w:t>
                            </w:r>
                            <w:r w:rsidR="008B65D5" w:rsidRPr="00705D55"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 xml:space="preserve"> til Kvinneklinikken</w:t>
                            </w:r>
                          </w:p>
                          <w:p w14:paraId="6DACE9CE" w14:textId="77777777" w:rsidR="00F540A0" w:rsidRPr="00F540A0" w:rsidRDefault="002226A5" w:rsidP="00F540A0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Stavanger u</w:t>
                            </w:r>
                            <w:r w:rsidR="00F540A0" w:rsidRPr="00F540A0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niversitetssjukehus </w:t>
                            </w:r>
                          </w:p>
                          <w:p w14:paraId="6DACE9CF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ACE9D0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6DACE9D1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ACE9D2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6DACE9D3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E9C1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6.85pt;margin-top:524.2pt;width:459pt;height:85.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" filled="f" stroked="f" strokeweight="1.5pt">
                <v:textbox inset="14.4pt,7.2pt,14.4pt,7.2pt">
                  <w:txbxContent>
                    <w:p w14:paraId="6DACE9CD" w14:textId="717933AC" w:rsidR="00F540A0" w:rsidRPr="00705D55" w:rsidRDefault="00F540A0" w:rsidP="00F540A0">
                      <w:pPr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</w:pPr>
                      <w:r w:rsidRPr="00705D55"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Velkommen</w:t>
                      </w:r>
                      <w:r w:rsidR="008B65D5" w:rsidRPr="00705D55"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 xml:space="preserve"> til Kvinneklinikken</w:t>
                      </w:r>
                    </w:p>
                    <w:p w14:paraId="6DACE9CE" w14:textId="77777777" w:rsidR="00F540A0" w:rsidRPr="00F540A0" w:rsidRDefault="002226A5" w:rsidP="00F540A0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Stavanger u</w:t>
                      </w:r>
                      <w:r w:rsidR="00F540A0" w:rsidRPr="00F540A0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 xml:space="preserve">niversitetssjukehus </w:t>
                      </w:r>
                    </w:p>
                    <w:p w14:paraId="6DACE9CF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ACE9D0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6DACE9D1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ACE9D2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6DACE9D3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ACE9B6" w14:textId="77777777" w:rsidR="001D0D11" w:rsidRPr="001361F6" w:rsidRDefault="001D0D11" w:rsidP="00365BCD">
      <w:pPr>
        <w:rPr>
          <w:rFonts w:ascii="Verdana" w:hAnsi="Verdana"/>
          <w:sz w:val="24"/>
          <w:szCs w:val="24"/>
        </w:rPr>
      </w:pPr>
    </w:p>
    <w:p w14:paraId="6DACE9B7" w14:textId="77777777" w:rsidR="00365BCD" w:rsidRDefault="00365BCD" w:rsidP="00365BCD">
      <w:pPr>
        <w:tabs>
          <w:tab w:val="left" w:pos="-720"/>
          <w:tab w:val="left" w:pos="453"/>
        </w:tabs>
        <w:jc w:val="right"/>
        <w:rPr>
          <w:rFonts w:ascii="CG Times" w:hAnsi="CG Times"/>
          <w:sz w:val="16"/>
        </w:rPr>
      </w:pPr>
      <w:bookmarkStart w:id="0" w:name="_GoBack"/>
      <w:bookmarkEnd w:id="0"/>
    </w:p>
    <w:p w14:paraId="6DACE9B8" w14:textId="77777777" w:rsidR="00365BCD" w:rsidRDefault="00365BCD" w:rsidP="00365BCD">
      <w:pPr>
        <w:tabs>
          <w:tab w:val="left" w:pos="-720"/>
          <w:tab w:val="left" w:pos="453"/>
        </w:tabs>
        <w:jc w:val="right"/>
        <w:rPr>
          <w:rFonts w:ascii="CG Times" w:hAnsi="CG Times"/>
          <w:sz w:val="16"/>
        </w:rPr>
      </w:pPr>
    </w:p>
    <w:p w14:paraId="6DACE9BB" w14:textId="5449D023" w:rsidR="00E53C74" w:rsidRPr="001D0D11" w:rsidRDefault="00E53C74" w:rsidP="00705D55"/>
    <w:p w14:paraId="6DACE9BC" w14:textId="2EC2B19F" w:rsidR="00E267D5" w:rsidRPr="00E267D5" w:rsidRDefault="008755E6" w:rsidP="00F540A0">
      <w:pPr>
        <w:ind w:left="4248"/>
        <w:rPr>
          <w:rFonts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9CAB" wp14:editId="77C55F0E">
                <wp:simplePos x="0" y="0"/>
                <wp:positionH relativeFrom="column">
                  <wp:posOffset>4152506</wp:posOffset>
                </wp:positionH>
                <wp:positionV relativeFrom="paragraph">
                  <wp:posOffset>183143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F8C7" w14:textId="0D53C3C3" w:rsidR="008755E6" w:rsidRDefault="009F6462" w:rsidP="008755E6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januar 2019</w:t>
                            </w:r>
                            <w:r w:rsidR="008755E6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8755E6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8755E6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8755E6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9CAB" id="Tekstboks 4" o:spid="_x0000_s1027" type="#_x0000_t202" style="position:absolute;left:0;text-align:left;margin-left:326.95pt;margin-top:14.4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" stroked="f">
                <v:textbox>
                  <w:txbxContent>
                    <w:p w14:paraId="62DCF8C7" w14:textId="0D53C3C3" w:rsidR="008755E6" w:rsidRDefault="009F6462" w:rsidP="008755E6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januar 2019</w:t>
                      </w:r>
                      <w:r w:rsidR="008755E6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8755E6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8755E6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8755E6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7D5" w:rsidRPr="00E267D5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E9C6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6DACE9C7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E9C4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6DACE9C5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E9C8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CE9CA" wp14:editId="6DACE9CB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E9D4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DACE9D5" wp14:editId="6DACE9D6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CE9C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6DACE9D4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DACE9D5" wp14:editId="6DACE9D6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ACE9C9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081F"/>
    <w:rsid w:val="0008362C"/>
    <w:rsid w:val="00086730"/>
    <w:rsid w:val="000A45D9"/>
    <w:rsid w:val="000A5CEE"/>
    <w:rsid w:val="000A7103"/>
    <w:rsid w:val="000A76D9"/>
    <w:rsid w:val="000B0D7D"/>
    <w:rsid w:val="000C48F0"/>
    <w:rsid w:val="001165CE"/>
    <w:rsid w:val="0012162B"/>
    <w:rsid w:val="001361F6"/>
    <w:rsid w:val="0015298E"/>
    <w:rsid w:val="0017561D"/>
    <w:rsid w:val="001A7E82"/>
    <w:rsid w:val="001B07C3"/>
    <w:rsid w:val="001C36DF"/>
    <w:rsid w:val="001D0D11"/>
    <w:rsid w:val="00213043"/>
    <w:rsid w:val="00216575"/>
    <w:rsid w:val="00221653"/>
    <w:rsid w:val="002226A5"/>
    <w:rsid w:val="00264478"/>
    <w:rsid w:val="00281A4F"/>
    <w:rsid w:val="00294FA5"/>
    <w:rsid w:val="002A231E"/>
    <w:rsid w:val="002A7E2B"/>
    <w:rsid w:val="002B2D4D"/>
    <w:rsid w:val="002E3834"/>
    <w:rsid w:val="002F2FDF"/>
    <w:rsid w:val="0036003A"/>
    <w:rsid w:val="00362D54"/>
    <w:rsid w:val="00365BCD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4234B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5D55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755E6"/>
    <w:rsid w:val="008B65D5"/>
    <w:rsid w:val="008D0A3A"/>
    <w:rsid w:val="008D3F76"/>
    <w:rsid w:val="008E3C50"/>
    <w:rsid w:val="00904CBA"/>
    <w:rsid w:val="00914D5D"/>
    <w:rsid w:val="00945660"/>
    <w:rsid w:val="00946D8F"/>
    <w:rsid w:val="00974E06"/>
    <w:rsid w:val="0098171F"/>
    <w:rsid w:val="00985474"/>
    <w:rsid w:val="009864D7"/>
    <w:rsid w:val="00991808"/>
    <w:rsid w:val="009D37B0"/>
    <w:rsid w:val="009E14E9"/>
    <w:rsid w:val="009F6462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1764C"/>
    <w:rsid w:val="00C30DEC"/>
    <w:rsid w:val="00C64D30"/>
    <w:rsid w:val="00C80087"/>
    <w:rsid w:val="00C93970"/>
    <w:rsid w:val="00C94150"/>
    <w:rsid w:val="00C976C0"/>
    <w:rsid w:val="00CC0189"/>
    <w:rsid w:val="00CF7D90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24BBB"/>
    <w:rsid w:val="00E267D5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0E77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ACE99C"/>
  <w15:docId w15:val="{EDAE30F5-3F94-45EB-BEE6-6FB0D9D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365BC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6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365BC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7439-D63C-48B3-8957-08F52E9C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Fiane, Bent Eltvedt</cp:lastModifiedBy>
  <cp:revision>2</cp:revision>
  <cp:lastPrinted>2014-11-06T14:37:00Z</cp:lastPrinted>
  <dcterms:created xsi:type="dcterms:W3CDTF">2019-01-02T11:57:00Z</dcterms:created>
  <dcterms:modified xsi:type="dcterms:W3CDTF">2019-01-02T11:57:00Z</dcterms:modified>
</cp:coreProperties>
</file>