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B392D" w14:textId="77777777" w:rsidR="004D1B5B" w:rsidRPr="005A1E32" w:rsidRDefault="004D1B5B" w:rsidP="004D1B5B">
      <w:pPr>
        <w:jc w:val="center"/>
        <w:rPr>
          <w:color w:val="2E74B5" w:themeColor="accent1" w:themeShade="BF"/>
          <w:sz w:val="32"/>
          <w:szCs w:val="32"/>
        </w:rPr>
      </w:pPr>
      <w:r w:rsidRPr="00F540A0">
        <w:rPr>
          <w:b/>
          <w:color w:val="2E74B5" w:themeColor="accent1" w:themeShade="BF"/>
          <w:sz w:val="32"/>
          <w:szCs w:val="32"/>
        </w:rPr>
        <w:t>Pasientinformasjon</w:t>
      </w:r>
      <w:r>
        <w:rPr>
          <w:b/>
          <w:color w:val="2E74B5" w:themeColor="accent1" w:themeShade="BF"/>
          <w:sz w:val="32"/>
          <w:szCs w:val="32"/>
        </w:rPr>
        <w:t xml:space="preserve"> </w:t>
      </w:r>
    </w:p>
    <w:p w14:paraId="22AD1AE9" w14:textId="77777777" w:rsidR="004D1B5B" w:rsidRDefault="004D1B5B" w:rsidP="004D1B5B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Brystskjold</w:t>
      </w:r>
    </w:p>
    <w:p w14:paraId="68C8CD26" w14:textId="530BB67E" w:rsidR="005A4D9E" w:rsidRPr="005A1E32" w:rsidRDefault="004E0168" w:rsidP="00FA37BC">
      <w:r w:rsidRPr="00842D0A">
        <w:t>Noen ganger</w:t>
      </w:r>
      <w:r>
        <w:t xml:space="preserve"> </w:t>
      </w:r>
      <w:r w:rsidR="005A4D9E" w:rsidRPr="005A1E32">
        <w:t xml:space="preserve">klarer ikke barnet å få </w:t>
      </w:r>
      <w:r w:rsidR="005A1E32" w:rsidRPr="005A1E32">
        <w:t>tak på brystet</w:t>
      </w:r>
      <w:r w:rsidR="005A4D9E" w:rsidRPr="005A1E32">
        <w:t>, og det kan</w:t>
      </w:r>
      <w:r w:rsidR="005A1E32" w:rsidRPr="005A1E32">
        <w:t xml:space="preserve"> være nødvendig å bruke brystskjold for kortere eller lengre tid.</w:t>
      </w:r>
    </w:p>
    <w:p w14:paraId="00C31ADA" w14:textId="691899A1" w:rsidR="00FA37BC" w:rsidRPr="005A1E32" w:rsidRDefault="00FA37BC" w:rsidP="00FA37BC">
      <w:pPr>
        <w:rPr>
          <w:sz w:val="28"/>
          <w:szCs w:val="28"/>
        </w:rPr>
      </w:pPr>
      <w:r w:rsidRPr="005A1E32">
        <w:rPr>
          <w:sz w:val="28"/>
          <w:szCs w:val="28"/>
        </w:rPr>
        <w:t>Prøv</w:t>
      </w:r>
      <w:r w:rsidR="00B15285" w:rsidRPr="005A1E32">
        <w:rPr>
          <w:sz w:val="28"/>
          <w:szCs w:val="28"/>
        </w:rPr>
        <w:t xml:space="preserve"> alltid</w:t>
      </w:r>
      <w:r w:rsidRPr="005A1E32">
        <w:rPr>
          <w:sz w:val="28"/>
          <w:szCs w:val="28"/>
        </w:rPr>
        <w:t xml:space="preserve"> ut</w:t>
      </w:r>
      <w:r w:rsidR="00CD2A66">
        <w:rPr>
          <w:sz w:val="28"/>
          <w:szCs w:val="28"/>
        </w:rPr>
        <w:t xml:space="preserve"> andre tiltak før brystskjoldet</w:t>
      </w:r>
    </w:p>
    <w:p w14:paraId="1F8BA9F7" w14:textId="3FFC1121" w:rsidR="00B15285" w:rsidRPr="008B44B2" w:rsidRDefault="004E2F48" w:rsidP="00B15285">
      <w:pPr>
        <w:pStyle w:val="Listeavsnitt"/>
        <w:numPr>
          <w:ilvl w:val="0"/>
          <w:numId w:val="14"/>
        </w:numPr>
      </w:pPr>
      <w:bookmarkStart w:id="0" w:name="OLE_LINK1"/>
      <w:bookmarkStart w:id="1" w:name="OLE_LINK2"/>
      <w:r w:rsidRPr="008B44B2">
        <w:t xml:space="preserve">Stimuler gjerne utdrivingsrefleksen på forhånd </w:t>
      </w:r>
      <w:bookmarkEnd w:id="0"/>
      <w:bookmarkEnd w:id="1"/>
      <w:r w:rsidR="00D64A78">
        <w:t>(</w:t>
      </w:r>
      <w:r w:rsidRPr="008B44B2">
        <w:t>eks.</w:t>
      </w:r>
      <w:bookmarkStart w:id="2" w:name="_GoBack"/>
      <w:bookmarkEnd w:id="2"/>
      <w:r w:rsidRPr="008B44B2">
        <w:t xml:space="preserve"> </w:t>
      </w:r>
      <w:proofErr w:type="spellStart"/>
      <w:r w:rsidRPr="008B44B2">
        <w:t>cottermannsgrep</w:t>
      </w:r>
      <w:proofErr w:type="spellEnd"/>
      <w:r w:rsidRPr="008B44B2">
        <w:t>,</w:t>
      </w:r>
      <w:r w:rsidR="00B910EE" w:rsidRPr="008B44B2">
        <w:t xml:space="preserve"> </w:t>
      </w:r>
      <w:r w:rsidRPr="008B44B2">
        <w:t>håndmelking</w:t>
      </w:r>
      <w:r w:rsidR="007935B7" w:rsidRPr="008B44B2">
        <w:t>, hud mot hud)</w:t>
      </w:r>
    </w:p>
    <w:p w14:paraId="5F453DDC" w14:textId="51944B23" w:rsidR="00B15285" w:rsidRPr="005A1E32" w:rsidRDefault="00B15285" w:rsidP="00B15285">
      <w:pPr>
        <w:pStyle w:val="Listeavsnitt"/>
        <w:numPr>
          <w:ilvl w:val="0"/>
          <w:numId w:val="14"/>
        </w:numPr>
      </w:pPr>
      <w:r w:rsidRPr="005A1E32">
        <w:t>Melke/pumpe ut litt melk slik at brystet blir mykere</w:t>
      </w:r>
    </w:p>
    <w:p w14:paraId="391ABB68" w14:textId="230E83C1" w:rsidR="00B15285" w:rsidRPr="005A1E32" w:rsidRDefault="005A1E32" w:rsidP="00B15285">
      <w:pPr>
        <w:pStyle w:val="Listeavsnitt"/>
        <w:numPr>
          <w:ilvl w:val="0"/>
          <w:numId w:val="14"/>
        </w:numPr>
      </w:pPr>
      <w:r>
        <w:t>Prøv</w:t>
      </w:r>
      <w:r w:rsidR="00842D0A">
        <w:t xml:space="preserve"> ulike</w:t>
      </w:r>
      <w:r w:rsidR="00B15285" w:rsidRPr="005A1E32">
        <w:t xml:space="preserve"> amm</w:t>
      </w:r>
      <w:r>
        <w:t>estill</w:t>
      </w:r>
      <w:r w:rsidR="00681DDD">
        <w:t xml:space="preserve">inger. Dette kan </w:t>
      </w:r>
      <w:r>
        <w:t>gjør</w:t>
      </w:r>
      <w:r w:rsidR="00681DDD">
        <w:t>e</w:t>
      </w:r>
      <w:r w:rsidR="00DD2139" w:rsidRPr="005A1E32">
        <w:t xml:space="preserve"> </w:t>
      </w:r>
      <w:r>
        <w:t>det lettere for barnet å få t</w:t>
      </w:r>
      <w:r w:rsidR="00681DDD">
        <w:t>ak</w:t>
      </w:r>
    </w:p>
    <w:p w14:paraId="1308BC93" w14:textId="12BB09C2" w:rsidR="00B910EE" w:rsidRPr="00B910EE" w:rsidRDefault="00DD2139" w:rsidP="00B910EE">
      <w:pPr>
        <w:rPr>
          <w:sz w:val="28"/>
          <w:szCs w:val="28"/>
        </w:rPr>
      </w:pPr>
      <w:r w:rsidRPr="005A1E32">
        <w:rPr>
          <w:sz w:val="28"/>
          <w:szCs w:val="28"/>
        </w:rPr>
        <w:t>Når bryst</w:t>
      </w:r>
      <w:r w:rsidR="00CD2A66">
        <w:rPr>
          <w:sz w:val="28"/>
          <w:szCs w:val="28"/>
        </w:rPr>
        <w:t>skjoldet brukes ved hver amming</w:t>
      </w:r>
    </w:p>
    <w:p w14:paraId="203DA8D5" w14:textId="51ACB099" w:rsidR="00B910EE" w:rsidRDefault="00B910EE" w:rsidP="00E740AC">
      <w:pPr>
        <w:pStyle w:val="Listeavsnitt"/>
        <w:numPr>
          <w:ilvl w:val="0"/>
          <w:numId w:val="18"/>
        </w:numPr>
      </w:pPr>
      <w:r>
        <w:t>Det er viktig med riktig størrelse av brystskjoldet.</w:t>
      </w:r>
    </w:p>
    <w:p w14:paraId="68FFB7DE" w14:textId="56828D3E" w:rsidR="00B910EE" w:rsidRPr="005A1E32" w:rsidRDefault="00B910EE" w:rsidP="00B910EE">
      <w:pPr>
        <w:pStyle w:val="Listeavsnitt"/>
        <w:numPr>
          <w:ilvl w:val="0"/>
          <w:numId w:val="18"/>
        </w:numPr>
      </w:pPr>
      <w:r>
        <w:t>Rene hender</w:t>
      </w:r>
    </w:p>
    <w:p w14:paraId="699DFD51" w14:textId="6519C4C1" w:rsidR="00D44E9A" w:rsidRPr="008B44B2" w:rsidRDefault="007935B7" w:rsidP="00E24F2F">
      <w:pPr>
        <w:pStyle w:val="Listeavsnitt"/>
        <w:numPr>
          <w:ilvl w:val="0"/>
          <w:numId w:val="15"/>
        </w:numPr>
        <w:spacing w:after="0"/>
        <w:jc w:val="both"/>
      </w:pPr>
      <w:r w:rsidRPr="008B44B2">
        <w:t>Stimuler gjerne utdrivingsrefleksen på forhånd, evt. håndmelke noen dråper som barnet får smake på</w:t>
      </w:r>
    </w:p>
    <w:p w14:paraId="5ABCCFF0" w14:textId="25896C40" w:rsidR="00DD2139" w:rsidRPr="005A1E32" w:rsidRDefault="00DD2139" w:rsidP="00E740AC">
      <w:pPr>
        <w:pStyle w:val="Listeavsnitt"/>
        <w:numPr>
          <w:ilvl w:val="0"/>
          <w:numId w:val="15"/>
        </w:numPr>
      </w:pPr>
      <w:r w:rsidRPr="005A1E32">
        <w:t>Stimuler leppene til barnet slik at det gaper stort</w:t>
      </w:r>
    </w:p>
    <w:p w14:paraId="4E181B44" w14:textId="19F51D84" w:rsidR="00DD2139" w:rsidRDefault="00DD2139" w:rsidP="00DD2139">
      <w:pPr>
        <w:pStyle w:val="Listeavsnitt"/>
        <w:numPr>
          <w:ilvl w:val="0"/>
          <w:numId w:val="15"/>
        </w:numPr>
      </w:pPr>
      <w:r w:rsidRPr="005A1E32">
        <w:t xml:space="preserve">Prøv </w:t>
      </w:r>
      <w:r w:rsidR="00E740AC" w:rsidRPr="005A1E32">
        <w:t>først å legge barnet til</w:t>
      </w:r>
      <w:r w:rsidRPr="005A1E32">
        <w:t xml:space="preserve"> uten skjold</w:t>
      </w:r>
    </w:p>
    <w:p w14:paraId="6B7A0E3E" w14:textId="713610BB" w:rsidR="007935B7" w:rsidRPr="005A1E32" w:rsidRDefault="00543E86" w:rsidP="00DD2139">
      <w:pPr>
        <w:pStyle w:val="Listeavsnitt"/>
        <w:numPr>
          <w:ilvl w:val="0"/>
          <w:numId w:val="15"/>
        </w:numPr>
      </w:pPr>
      <w:r>
        <w:rPr>
          <w:u w:val="single"/>
        </w:rPr>
        <w:t>Når skjoldet settes på;</w:t>
      </w:r>
      <w:r w:rsidR="007935B7" w:rsidRPr="007935B7">
        <w:rPr>
          <w:u w:val="single"/>
        </w:rPr>
        <w:t xml:space="preserve"> vreng brystskjoldets «</w:t>
      </w:r>
      <w:r w:rsidR="007935B7" w:rsidRPr="00A60C8B">
        <w:rPr>
          <w:u w:val="single"/>
        </w:rPr>
        <w:t>vinger»</w:t>
      </w:r>
      <w:r w:rsidR="00B910EE">
        <w:rPr>
          <w:u w:val="single"/>
        </w:rPr>
        <w:t xml:space="preserve">. </w:t>
      </w:r>
      <w:r w:rsidR="00A60C8B" w:rsidRPr="00A60C8B">
        <w:rPr>
          <w:u w:val="single"/>
        </w:rPr>
        <w:t xml:space="preserve"> Selve tuppen skal ikke vrenges hel</w:t>
      </w:r>
      <w:r w:rsidR="00B910EE">
        <w:rPr>
          <w:u w:val="single"/>
        </w:rPr>
        <w:t>t, se evt. bilde / film på «ammehjelpen.no».</w:t>
      </w:r>
    </w:p>
    <w:p w14:paraId="7ED5F2A8" w14:textId="012E3399" w:rsidR="00D44E9A" w:rsidRDefault="007935B7" w:rsidP="00D44E9A">
      <w:pPr>
        <w:pStyle w:val="Listeavsnitt"/>
        <w:numPr>
          <w:ilvl w:val="0"/>
          <w:numId w:val="15"/>
        </w:numPr>
      </w:pPr>
      <w:r w:rsidRPr="005A1E32">
        <w:t xml:space="preserve"> </w:t>
      </w:r>
      <w:r w:rsidR="00D44E9A" w:rsidRPr="005A1E32">
        <w:t>«Lim» evt. fast skjoldet med fet krem eller vann</w:t>
      </w:r>
      <w:r w:rsidR="00B910EE">
        <w:t>.</w:t>
      </w:r>
    </w:p>
    <w:p w14:paraId="5F65C7AE" w14:textId="77777777" w:rsidR="007935B7" w:rsidRDefault="007935B7" w:rsidP="007935B7">
      <w:pPr>
        <w:pStyle w:val="Listeavsnitt"/>
        <w:numPr>
          <w:ilvl w:val="0"/>
          <w:numId w:val="15"/>
        </w:numPr>
      </w:pPr>
      <w:r>
        <w:t>Prøv evt. å ta vekk brystskjoldet under amming og legg barnet til etter at det har diet en stund med skjold</w:t>
      </w:r>
    </w:p>
    <w:p w14:paraId="534A0FD8" w14:textId="77777777" w:rsidR="007935B7" w:rsidRPr="005A1E32" w:rsidRDefault="007935B7" w:rsidP="007935B7">
      <w:pPr>
        <w:pStyle w:val="Listeavsnitt"/>
      </w:pPr>
    </w:p>
    <w:p w14:paraId="7AE18555" w14:textId="4F71B6D9" w:rsidR="00B910EE" w:rsidRPr="00B910EE" w:rsidRDefault="00D44E9A" w:rsidP="00B910EE">
      <w:pPr>
        <w:rPr>
          <w:sz w:val="28"/>
          <w:szCs w:val="28"/>
        </w:rPr>
      </w:pPr>
      <w:r w:rsidRPr="005A1E32">
        <w:rPr>
          <w:sz w:val="28"/>
          <w:szCs w:val="28"/>
        </w:rPr>
        <w:t xml:space="preserve">Melkeproduksjonen kan bli </w:t>
      </w:r>
      <w:r w:rsidR="00E740AC" w:rsidRPr="005A1E32">
        <w:rPr>
          <w:sz w:val="28"/>
          <w:szCs w:val="28"/>
        </w:rPr>
        <w:t xml:space="preserve">dårligere ved </w:t>
      </w:r>
      <w:r w:rsidR="00CD2A66">
        <w:rPr>
          <w:sz w:val="28"/>
          <w:szCs w:val="28"/>
        </w:rPr>
        <w:t>bruk av brystskjold</w:t>
      </w:r>
    </w:p>
    <w:p w14:paraId="4BD40C04" w14:textId="20DDDFDB" w:rsidR="00B910EE" w:rsidRPr="00B910EE" w:rsidRDefault="00B910EE" w:rsidP="00B910EE">
      <w:pPr>
        <w:pStyle w:val="Listeavsnitt"/>
        <w:numPr>
          <w:ilvl w:val="0"/>
          <w:numId w:val="26"/>
        </w:numPr>
        <w:rPr>
          <w:sz w:val="28"/>
          <w:szCs w:val="28"/>
        </w:rPr>
      </w:pPr>
      <w:r>
        <w:t>Kan forebygges ved å håndmelke eller pumpe 1-2 ganger pr døgn for ekstra stimulering (ikke nødvendig dersom vektøkningen er god)</w:t>
      </w:r>
    </w:p>
    <w:p w14:paraId="5AC4F071" w14:textId="4F5E6127" w:rsidR="00E740AC" w:rsidRPr="005A1E32" w:rsidRDefault="00543E86" w:rsidP="00543E86">
      <w:pPr>
        <w:pStyle w:val="Listeavsnitt"/>
        <w:numPr>
          <w:ilvl w:val="0"/>
          <w:numId w:val="20"/>
        </w:numPr>
      </w:pPr>
      <w:r>
        <w:t>Stryk</w:t>
      </w:r>
      <w:r w:rsidR="00A60C8B">
        <w:t xml:space="preserve"> lett</w:t>
      </w:r>
      <w:r w:rsidR="00B13278" w:rsidRPr="005A1E32">
        <w:t xml:space="preserve"> under amming for ekstra stimulering</w:t>
      </w:r>
    </w:p>
    <w:p w14:paraId="4DA985E6" w14:textId="5DF30A7B" w:rsidR="00B13278" w:rsidRPr="005A1E32" w:rsidRDefault="00B13278" w:rsidP="00EF1BAE">
      <w:pPr>
        <w:pStyle w:val="Listeavsnitt"/>
        <w:numPr>
          <w:ilvl w:val="0"/>
          <w:numId w:val="20"/>
        </w:numPr>
      </w:pPr>
      <w:r w:rsidRPr="005A1E32">
        <w:t>Følg opp med ekstra vektkontroller på helsestasjonen.</w:t>
      </w:r>
    </w:p>
    <w:p w14:paraId="5E718655" w14:textId="489AFE70" w:rsidR="00B13278" w:rsidRPr="005A1E32" w:rsidRDefault="00EF1BAE" w:rsidP="00EF1BAE">
      <w:pPr>
        <w:rPr>
          <w:sz w:val="28"/>
          <w:szCs w:val="28"/>
        </w:rPr>
      </w:pPr>
      <w:r w:rsidRPr="005A1E32">
        <w:rPr>
          <w:sz w:val="28"/>
          <w:szCs w:val="28"/>
        </w:rPr>
        <w:t>Brystskjold-avvenning</w:t>
      </w:r>
    </w:p>
    <w:p w14:paraId="2B4B8655" w14:textId="77777777" w:rsidR="004D1B5B" w:rsidRDefault="00E12756" w:rsidP="00EF1BAE">
      <w:r w:rsidRPr="005A1E32">
        <w:t xml:space="preserve">Dersom du har flate eller innadvendte </w:t>
      </w:r>
      <w:r w:rsidR="00681DDD">
        <w:t>brystknopper,</w:t>
      </w:r>
      <w:r w:rsidRPr="005A1E32">
        <w:t xml:space="preserve"> kan de etter en tid</w:t>
      </w:r>
      <w:r w:rsidR="002C6715" w:rsidRPr="005A1E32">
        <w:t xml:space="preserve"> </w:t>
      </w:r>
      <w:r w:rsidRPr="005A1E32">
        <w:t xml:space="preserve">med amming ha blitt mer utadvendte </w:t>
      </w:r>
      <w:r w:rsidR="004D1B5B">
        <w:t>og skjoldet kan være unødvendig.</w:t>
      </w:r>
    </w:p>
    <w:p w14:paraId="66A0DE25" w14:textId="0B6D3882" w:rsidR="002C6715" w:rsidRDefault="002C6715" w:rsidP="00EF1BAE">
      <w:r w:rsidRPr="005A1E32">
        <w:t>Ved avvenning av skjold</w:t>
      </w:r>
      <w:r w:rsidR="00681DDD">
        <w:t xml:space="preserve"> kan en legge til først med skjold</w:t>
      </w:r>
      <w:r w:rsidRPr="005A1E32">
        <w:t>.  Etter at barnet har diet en stund og melken har begynt å renne</w:t>
      </w:r>
      <w:r w:rsidR="00681DDD">
        <w:t>,</w:t>
      </w:r>
      <w:r w:rsidRPr="005A1E32">
        <w:t xml:space="preserve"> kan en koble barnet </w:t>
      </w:r>
      <w:r w:rsidR="00CD2A66">
        <w:t>fra brystet og fjerne skjoldet</w:t>
      </w:r>
      <w:r w:rsidR="00681DDD">
        <w:t>.  Deretter kan en legg barnet til på nytt uten skjold.</w:t>
      </w:r>
    </w:p>
    <w:p w14:paraId="0AE3D99E" w14:textId="63BFD4C1" w:rsidR="004D1B5B" w:rsidRDefault="004D1B5B" w:rsidP="004D1B5B">
      <w:pPr>
        <w:rPr>
          <w:sz w:val="28"/>
          <w:szCs w:val="28"/>
        </w:rPr>
      </w:pPr>
      <w:r w:rsidRPr="004D1B5B">
        <w:rPr>
          <w:sz w:val="28"/>
          <w:szCs w:val="28"/>
        </w:rPr>
        <w:t>Rengjøring av skjoldet</w:t>
      </w:r>
    </w:p>
    <w:p w14:paraId="50B9770E" w14:textId="50FCD6B0" w:rsidR="004D1B5B" w:rsidRDefault="00842D0A" w:rsidP="004D1B5B">
      <w:pPr>
        <w:pStyle w:val="Listeavsnitt"/>
        <w:numPr>
          <w:ilvl w:val="0"/>
          <w:numId w:val="22"/>
        </w:numPr>
      </w:pPr>
      <w:r>
        <w:t>Etter bruk</w:t>
      </w:r>
      <w:r w:rsidR="004D1B5B">
        <w:t>: skyll skjoldet i kaldt vann, deretter i varmt vann</w:t>
      </w:r>
    </w:p>
    <w:p w14:paraId="11C83EE3" w14:textId="2F463454" w:rsidR="004D1B5B" w:rsidRDefault="004D1B5B" w:rsidP="004D1B5B">
      <w:pPr>
        <w:pStyle w:val="Listeavsnitt"/>
        <w:numPr>
          <w:ilvl w:val="0"/>
          <w:numId w:val="22"/>
        </w:numPr>
      </w:pPr>
      <w:r>
        <w:t>Legges i ren boks</w:t>
      </w:r>
    </w:p>
    <w:p w14:paraId="4715ED87" w14:textId="1B4DA274" w:rsidR="004D1B5B" w:rsidRPr="004D1B5B" w:rsidRDefault="004D1B5B" w:rsidP="004D1B5B">
      <w:pPr>
        <w:pStyle w:val="Listeavsnitt"/>
        <w:numPr>
          <w:ilvl w:val="0"/>
          <w:numId w:val="22"/>
        </w:numPr>
      </w:pPr>
      <w:r>
        <w:t>Skjoldet bør kokes en gang pr. døgn i ca. 5 min.</w:t>
      </w:r>
    </w:p>
    <w:p w14:paraId="6FC3AC30" w14:textId="5938029B" w:rsidR="00C37B77" w:rsidRPr="00C37B77" w:rsidRDefault="00292114" w:rsidP="00681DDD">
      <w:pPr>
        <w:rPr>
          <w:color w:val="0070C0"/>
        </w:rPr>
      </w:pPr>
      <w:r>
        <w:t xml:space="preserve"> Hos ammehjelpen </w:t>
      </w:r>
      <w:hyperlink r:id="rId8" w:history="1">
        <w:r w:rsidR="00C37B77" w:rsidRPr="00B17A3B">
          <w:rPr>
            <w:rStyle w:val="Hyperkobling"/>
          </w:rPr>
          <w:t>http://www.ammehjelpen.no</w:t>
        </w:r>
      </w:hyperlink>
      <w:r>
        <w:rPr>
          <w:rStyle w:val="Hyperkobling"/>
        </w:rPr>
        <w:t xml:space="preserve"> </w:t>
      </w:r>
      <w:r w:rsidRPr="00292114">
        <w:rPr>
          <w:rStyle w:val="Hyperkobling"/>
          <w:b/>
          <w:u w:val="none"/>
        </w:rPr>
        <w:t xml:space="preserve"> </w:t>
      </w:r>
      <w:r w:rsidRPr="00292114">
        <w:t>finnes nyttig informasjon/film</w:t>
      </w:r>
      <w:r w:rsidR="00A60C8B">
        <w:t>.</w:t>
      </w:r>
      <w:r w:rsidRPr="00292114">
        <w:t xml:space="preserve">    </w:t>
      </w:r>
      <w:r w:rsidRPr="00292114">
        <w:rPr>
          <w:rStyle w:val="Hyperkobling"/>
          <w:b/>
          <w:u w:val="none"/>
        </w:rPr>
        <w:t xml:space="preserve"> </w:t>
      </w:r>
      <w:r>
        <w:rPr>
          <w:rStyle w:val="Hyperkobling"/>
        </w:rPr>
        <w:t xml:space="preserve">           </w:t>
      </w:r>
    </w:p>
    <w:p w14:paraId="699A37E5" w14:textId="7A504C3D" w:rsidR="00681DDD" w:rsidRDefault="00681DDD" w:rsidP="00681DDD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lastRenderedPageBreak/>
        <w:t>Kvinneklinikken</w:t>
      </w:r>
    </w:p>
    <w:p w14:paraId="1A459420" w14:textId="7589BE56" w:rsidR="00681DDD" w:rsidRDefault="00681DDD" w:rsidP="00681DDD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Stavanger universitetssjukehus</w:t>
      </w:r>
    </w:p>
    <w:p w14:paraId="57C64F33" w14:textId="5CD44DBB" w:rsidR="00086C18" w:rsidRPr="00086C18" w:rsidRDefault="00086C18" w:rsidP="00086C18">
      <w:pPr>
        <w:ind w:left="4956"/>
        <w:rPr>
          <w:rFonts w:cs="Times New Roman"/>
          <w:color w:val="000000"/>
          <w:spacing w:val="-2"/>
          <w:sz w:val="20"/>
          <w:szCs w:val="20"/>
        </w:rPr>
      </w:pPr>
      <w:r>
        <w:rPr>
          <w:b/>
          <w:color w:val="0070C0"/>
          <w:sz w:val="32"/>
          <w:szCs w:val="32"/>
        </w:rPr>
        <w:t xml:space="preserve">             </w:t>
      </w:r>
      <w:r w:rsidR="00B910EE">
        <w:rPr>
          <w:rFonts w:cs="Times New Roman"/>
          <w:color w:val="000000"/>
          <w:spacing w:val="-2"/>
          <w:sz w:val="20"/>
          <w:szCs w:val="20"/>
        </w:rPr>
        <w:t xml:space="preserve">Kvinneklinikken SUS, oktober </w:t>
      </w:r>
      <w:r w:rsidR="00A6126B">
        <w:rPr>
          <w:rFonts w:cs="Times New Roman"/>
          <w:color w:val="000000"/>
          <w:spacing w:val="-2"/>
          <w:sz w:val="20"/>
          <w:szCs w:val="20"/>
        </w:rPr>
        <w:t>-22</w:t>
      </w:r>
      <w:r w:rsidRPr="00A00D97">
        <w:rPr>
          <w:rFonts w:cs="Times New Roman"/>
          <w:color w:val="000000"/>
          <w:spacing w:val="-2"/>
          <w:sz w:val="20"/>
          <w:szCs w:val="20"/>
        </w:rPr>
        <w:br/>
      </w:r>
      <w:r>
        <w:t xml:space="preserve">                    </w:t>
      </w:r>
      <w:hyperlink r:id="rId9" w:history="1">
        <w:r w:rsidRPr="00A00D97">
          <w:rPr>
            <w:rStyle w:val="Hyperkobling"/>
            <w:rFonts w:cs="Times New Roman"/>
            <w:spacing w:val="-2"/>
            <w:sz w:val="20"/>
            <w:szCs w:val="20"/>
          </w:rPr>
          <w:t>www.sus.no/kvinneklinkken</w:t>
        </w:r>
      </w:hyperlink>
      <w:r>
        <w:rPr>
          <w:b/>
          <w:color w:val="0070C0"/>
          <w:sz w:val="32"/>
          <w:szCs w:val="32"/>
        </w:rPr>
        <w:t xml:space="preserve">                                                           </w:t>
      </w:r>
    </w:p>
    <w:sectPr w:rsidR="00086C18" w:rsidRPr="00086C18" w:rsidSect="00EA4B41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C8AFC" w14:textId="77777777" w:rsidR="00D20098" w:rsidRDefault="00D20098" w:rsidP="00D7739C">
      <w:pPr>
        <w:spacing w:after="0"/>
      </w:pPr>
      <w:r>
        <w:separator/>
      </w:r>
    </w:p>
  </w:endnote>
  <w:endnote w:type="continuationSeparator" w:id="0">
    <w:p w14:paraId="281C8AFD" w14:textId="77777777" w:rsidR="00D20098" w:rsidRDefault="00D20098" w:rsidP="00D773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C8AFA" w14:textId="77777777" w:rsidR="00D20098" w:rsidRDefault="00D20098" w:rsidP="00D7739C">
      <w:pPr>
        <w:spacing w:after="0"/>
      </w:pPr>
      <w:r>
        <w:separator/>
      </w:r>
    </w:p>
  </w:footnote>
  <w:footnote w:type="continuationSeparator" w:id="0">
    <w:p w14:paraId="281C8AFB" w14:textId="77777777" w:rsidR="00D20098" w:rsidRDefault="00D20098" w:rsidP="00D773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8AFE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C8B0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281C8B0A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A5B4A"/>
    <w:multiLevelType w:val="hybridMultilevel"/>
    <w:tmpl w:val="FB42B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3E49"/>
    <w:multiLevelType w:val="hybridMultilevel"/>
    <w:tmpl w:val="8AF668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F693C"/>
    <w:multiLevelType w:val="hybridMultilevel"/>
    <w:tmpl w:val="CBE002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21E3E"/>
    <w:multiLevelType w:val="hybridMultilevel"/>
    <w:tmpl w:val="D48CAE7E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364820"/>
    <w:multiLevelType w:val="hybridMultilevel"/>
    <w:tmpl w:val="5A3AB4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B6B58"/>
    <w:multiLevelType w:val="hybridMultilevel"/>
    <w:tmpl w:val="5E7EA6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00108"/>
    <w:multiLevelType w:val="hybridMultilevel"/>
    <w:tmpl w:val="858A69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91F44"/>
    <w:multiLevelType w:val="hybridMultilevel"/>
    <w:tmpl w:val="34725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A300A"/>
    <w:multiLevelType w:val="hybridMultilevel"/>
    <w:tmpl w:val="6D106B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149CE"/>
    <w:multiLevelType w:val="hybridMultilevel"/>
    <w:tmpl w:val="C3A044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84281"/>
    <w:multiLevelType w:val="hybridMultilevel"/>
    <w:tmpl w:val="05BE91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23"/>
  </w:num>
  <w:num w:numId="5">
    <w:abstractNumId w:val="19"/>
  </w:num>
  <w:num w:numId="6">
    <w:abstractNumId w:val="9"/>
  </w:num>
  <w:num w:numId="7">
    <w:abstractNumId w:val="10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3"/>
  </w:num>
  <w:num w:numId="13">
    <w:abstractNumId w:val="0"/>
  </w:num>
  <w:num w:numId="14">
    <w:abstractNumId w:val="12"/>
  </w:num>
  <w:num w:numId="15">
    <w:abstractNumId w:val="18"/>
  </w:num>
  <w:num w:numId="16">
    <w:abstractNumId w:val="15"/>
  </w:num>
  <w:num w:numId="17">
    <w:abstractNumId w:val="2"/>
  </w:num>
  <w:num w:numId="18">
    <w:abstractNumId w:val="1"/>
  </w:num>
  <w:num w:numId="19">
    <w:abstractNumId w:val="5"/>
  </w:num>
  <w:num w:numId="20">
    <w:abstractNumId w:val="17"/>
  </w:num>
  <w:num w:numId="21">
    <w:abstractNumId w:val="16"/>
  </w:num>
  <w:num w:numId="22">
    <w:abstractNumId w:val="20"/>
  </w:num>
  <w:num w:numId="23">
    <w:abstractNumId w:val="18"/>
  </w:num>
  <w:num w:numId="24">
    <w:abstractNumId w:val="11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F45"/>
    <w:rsid w:val="00027067"/>
    <w:rsid w:val="00027718"/>
    <w:rsid w:val="000331C6"/>
    <w:rsid w:val="00045AA0"/>
    <w:rsid w:val="000554FC"/>
    <w:rsid w:val="0008362C"/>
    <w:rsid w:val="00086730"/>
    <w:rsid w:val="00086C18"/>
    <w:rsid w:val="000A5CEE"/>
    <w:rsid w:val="000A7103"/>
    <w:rsid w:val="000A76D9"/>
    <w:rsid w:val="000B0D7D"/>
    <w:rsid w:val="000C48F0"/>
    <w:rsid w:val="001165CE"/>
    <w:rsid w:val="0012162B"/>
    <w:rsid w:val="0015298E"/>
    <w:rsid w:val="0017561D"/>
    <w:rsid w:val="001A7E82"/>
    <w:rsid w:val="001B07C3"/>
    <w:rsid w:val="001C36DF"/>
    <w:rsid w:val="001E3506"/>
    <w:rsid w:val="00213043"/>
    <w:rsid w:val="00216575"/>
    <w:rsid w:val="00221653"/>
    <w:rsid w:val="002226A5"/>
    <w:rsid w:val="00264478"/>
    <w:rsid w:val="00277F34"/>
    <w:rsid w:val="00281A4F"/>
    <w:rsid w:val="00292114"/>
    <w:rsid w:val="00294FA5"/>
    <w:rsid w:val="002A7E2B"/>
    <w:rsid w:val="002B2D4D"/>
    <w:rsid w:val="002C4072"/>
    <w:rsid w:val="002C6715"/>
    <w:rsid w:val="002F2FDF"/>
    <w:rsid w:val="0036003A"/>
    <w:rsid w:val="00362D54"/>
    <w:rsid w:val="003A73FE"/>
    <w:rsid w:val="003C2C15"/>
    <w:rsid w:val="003D3A30"/>
    <w:rsid w:val="00425365"/>
    <w:rsid w:val="004254B9"/>
    <w:rsid w:val="00441676"/>
    <w:rsid w:val="0048140F"/>
    <w:rsid w:val="004825EB"/>
    <w:rsid w:val="004A222E"/>
    <w:rsid w:val="004A776F"/>
    <w:rsid w:val="004C507C"/>
    <w:rsid w:val="004D1B5B"/>
    <w:rsid w:val="004E0168"/>
    <w:rsid w:val="004E2F48"/>
    <w:rsid w:val="004E7305"/>
    <w:rsid w:val="0050466A"/>
    <w:rsid w:val="005240FF"/>
    <w:rsid w:val="00543E86"/>
    <w:rsid w:val="00553E6B"/>
    <w:rsid w:val="00565124"/>
    <w:rsid w:val="005806DB"/>
    <w:rsid w:val="00594482"/>
    <w:rsid w:val="005A1E32"/>
    <w:rsid w:val="005A3BD8"/>
    <w:rsid w:val="005A4A4E"/>
    <w:rsid w:val="005A4D9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1DDD"/>
    <w:rsid w:val="006853A9"/>
    <w:rsid w:val="006A1E66"/>
    <w:rsid w:val="006A6612"/>
    <w:rsid w:val="006D2D0C"/>
    <w:rsid w:val="006D427B"/>
    <w:rsid w:val="006D4752"/>
    <w:rsid w:val="006E5E49"/>
    <w:rsid w:val="00710282"/>
    <w:rsid w:val="00720744"/>
    <w:rsid w:val="00731960"/>
    <w:rsid w:val="00740BED"/>
    <w:rsid w:val="0076281E"/>
    <w:rsid w:val="007935B7"/>
    <w:rsid w:val="00794939"/>
    <w:rsid w:val="007A098A"/>
    <w:rsid w:val="007B3E55"/>
    <w:rsid w:val="007E400D"/>
    <w:rsid w:val="007E5E8C"/>
    <w:rsid w:val="0080783B"/>
    <w:rsid w:val="00810F5B"/>
    <w:rsid w:val="00811B03"/>
    <w:rsid w:val="008239ED"/>
    <w:rsid w:val="00824766"/>
    <w:rsid w:val="00842D0A"/>
    <w:rsid w:val="008A420D"/>
    <w:rsid w:val="008A6F67"/>
    <w:rsid w:val="008B44B2"/>
    <w:rsid w:val="008D0A3A"/>
    <w:rsid w:val="008D3F76"/>
    <w:rsid w:val="008E0F73"/>
    <w:rsid w:val="008E3C50"/>
    <w:rsid w:val="00904CBA"/>
    <w:rsid w:val="00914D5D"/>
    <w:rsid w:val="00946D8F"/>
    <w:rsid w:val="00974E06"/>
    <w:rsid w:val="0098171F"/>
    <w:rsid w:val="00985474"/>
    <w:rsid w:val="009864D7"/>
    <w:rsid w:val="00991808"/>
    <w:rsid w:val="009D37B0"/>
    <w:rsid w:val="009E14E9"/>
    <w:rsid w:val="00A00D97"/>
    <w:rsid w:val="00A26B8F"/>
    <w:rsid w:val="00A36835"/>
    <w:rsid w:val="00A60C8B"/>
    <w:rsid w:val="00A6126B"/>
    <w:rsid w:val="00A80324"/>
    <w:rsid w:val="00A82F26"/>
    <w:rsid w:val="00A92AD8"/>
    <w:rsid w:val="00AA235E"/>
    <w:rsid w:val="00AB2AC6"/>
    <w:rsid w:val="00AB3D93"/>
    <w:rsid w:val="00AD123E"/>
    <w:rsid w:val="00AF52C7"/>
    <w:rsid w:val="00AF6415"/>
    <w:rsid w:val="00B04385"/>
    <w:rsid w:val="00B13278"/>
    <w:rsid w:val="00B152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910EE"/>
    <w:rsid w:val="00BA7220"/>
    <w:rsid w:val="00BB02D9"/>
    <w:rsid w:val="00BD4BAC"/>
    <w:rsid w:val="00BE202B"/>
    <w:rsid w:val="00C06970"/>
    <w:rsid w:val="00C15DB8"/>
    <w:rsid w:val="00C30DEC"/>
    <w:rsid w:val="00C37B77"/>
    <w:rsid w:val="00C64D30"/>
    <w:rsid w:val="00C80087"/>
    <w:rsid w:val="00C93970"/>
    <w:rsid w:val="00C94150"/>
    <w:rsid w:val="00C976C0"/>
    <w:rsid w:val="00CC0189"/>
    <w:rsid w:val="00CD2A66"/>
    <w:rsid w:val="00D1028E"/>
    <w:rsid w:val="00D20098"/>
    <w:rsid w:val="00D37B26"/>
    <w:rsid w:val="00D43D4F"/>
    <w:rsid w:val="00D44E9A"/>
    <w:rsid w:val="00D44FAD"/>
    <w:rsid w:val="00D46A59"/>
    <w:rsid w:val="00D64A78"/>
    <w:rsid w:val="00D7739C"/>
    <w:rsid w:val="00D86CFD"/>
    <w:rsid w:val="00DB15E7"/>
    <w:rsid w:val="00DB44A7"/>
    <w:rsid w:val="00DB6459"/>
    <w:rsid w:val="00DC1264"/>
    <w:rsid w:val="00DC4540"/>
    <w:rsid w:val="00DD2139"/>
    <w:rsid w:val="00E10373"/>
    <w:rsid w:val="00E12756"/>
    <w:rsid w:val="00E204AB"/>
    <w:rsid w:val="00E21226"/>
    <w:rsid w:val="00E2292D"/>
    <w:rsid w:val="00E24F2F"/>
    <w:rsid w:val="00E53C74"/>
    <w:rsid w:val="00E740AC"/>
    <w:rsid w:val="00EA4B41"/>
    <w:rsid w:val="00EC03FC"/>
    <w:rsid w:val="00ED5869"/>
    <w:rsid w:val="00ED79CB"/>
    <w:rsid w:val="00EF1BAE"/>
    <w:rsid w:val="00F0420D"/>
    <w:rsid w:val="00F2675F"/>
    <w:rsid w:val="00F540A0"/>
    <w:rsid w:val="00F5584C"/>
    <w:rsid w:val="00FA15BF"/>
    <w:rsid w:val="00FA37BC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81C8AE2"/>
  <w15:docId w15:val="{DE5CBC1E-12C9-4292-AE9D-8F03F9B5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mehjelpe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.no/kvinneklinkk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041A0-24A0-4960-87A8-0767D841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355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 Heggheim</dc:creator>
  <cp:lastModifiedBy>Mikalsen, Synnøve Søndenaa</cp:lastModifiedBy>
  <cp:revision>10</cp:revision>
  <cp:lastPrinted>2014-11-06T14:37:00Z</cp:lastPrinted>
  <dcterms:created xsi:type="dcterms:W3CDTF">2020-02-10T12:30:00Z</dcterms:created>
  <dcterms:modified xsi:type="dcterms:W3CDTF">2022-10-13T07:20:00Z</dcterms:modified>
</cp:coreProperties>
</file>